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F57F" w14:textId="77777777" w:rsidR="005E7EDD" w:rsidRDefault="005E7EDD">
      <w:pPr>
        <w:jc w:val="both"/>
        <w:rPr>
          <w:rFonts w:ascii="Calibri" w:hAnsi="Calibri" w:cs="Calibri"/>
          <w:b/>
          <w:sz w:val="40"/>
          <w:szCs w:val="40"/>
        </w:rPr>
      </w:pPr>
    </w:p>
    <w:p w14:paraId="2236AFFC" w14:textId="34EDDAB4" w:rsidR="00D53074" w:rsidRDefault="00E347B4">
      <w:pPr>
        <w:jc w:val="both"/>
        <w:rPr>
          <w:rFonts w:ascii="Calibri" w:hAnsi="Calibri" w:cs="Calibri"/>
        </w:rPr>
      </w:pPr>
      <w:r>
        <w:rPr>
          <w:rFonts w:ascii="Calibri" w:hAnsi="Calibri" w:cs="Calibri"/>
          <w:b/>
          <w:sz w:val="40"/>
          <w:szCs w:val="40"/>
        </w:rPr>
        <w:t>PRESSEMITTEILUNG</w:t>
      </w:r>
    </w:p>
    <w:p w14:paraId="270A132A" w14:textId="77777777" w:rsidR="00D53074" w:rsidRDefault="00D53074">
      <w:pPr>
        <w:jc w:val="both"/>
        <w:rPr>
          <w:rFonts w:ascii="Calibri" w:hAnsi="Calibri" w:cs="Calibri"/>
        </w:rPr>
      </w:pPr>
    </w:p>
    <w:p w14:paraId="488E0A13" w14:textId="77777777" w:rsidR="00D53074" w:rsidRDefault="00D53074">
      <w:pPr>
        <w:jc w:val="both"/>
        <w:rPr>
          <w:rFonts w:ascii="Calibri" w:hAnsi="Calibri" w:cs="Calibri"/>
        </w:rPr>
      </w:pPr>
    </w:p>
    <w:p w14:paraId="00117CE5" w14:textId="4FA63848" w:rsidR="00930685" w:rsidRPr="007E1A56" w:rsidRDefault="00E347B4" w:rsidP="007E1A56">
      <w:pPr>
        <w:ind w:left="4248" w:hanging="4248"/>
        <w:jc w:val="both"/>
        <w:rPr>
          <w:rFonts w:ascii="Arial" w:hAnsi="Arial" w:cs="Arial"/>
          <w:color w:val="000000" w:themeColor="text1"/>
        </w:rPr>
      </w:pPr>
      <w:r w:rsidRPr="00C1085C">
        <w:rPr>
          <w:rFonts w:ascii="Arial" w:hAnsi="Arial" w:cs="Arial"/>
          <w:color w:val="000000" w:themeColor="text1"/>
        </w:rPr>
        <w:t>Erlangen,</w:t>
      </w:r>
      <w:r w:rsidR="001E13B0">
        <w:rPr>
          <w:rFonts w:ascii="Arial" w:hAnsi="Arial" w:cs="Arial"/>
          <w:color w:val="000000" w:themeColor="text1"/>
        </w:rPr>
        <w:t xml:space="preserve"> </w:t>
      </w:r>
      <w:r w:rsidR="00217359">
        <w:rPr>
          <w:rFonts w:ascii="Arial" w:hAnsi="Arial" w:cs="Arial"/>
          <w:color w:val="000000" w:themeColor="text1"/>
        </w:rPr>
        <w:t>09</w:t>
      </w:r>
      <w:r w:rsidR="00302E4B" w:rsidRPr="000913F7">
        <w:rPr>
          <w:rFonts w:ascii="Arial" w:hAnsi="Arial" w:cs="Arial"/>
          <w:color w:val="000000" w:themeColor="text1"/>
        </w:rPr>
        <w:t>.0</w:t>
      </w:r>
      <w:r w:rsidR="00217359">
        <w:rPr>
          <w:rFonts w:ascii="Arial" w:hAnsi="Arial" w:cs="Arial"/>
          <w:color w:val="000000" w:themeColor="text1"/>
        </w:rPr>
        <w:t>5</w:t>
      </w:r>
      <w:r w:rsidR="009352A2" w:rsidRPr="002E4BF3">
        <w:rPr>
          <w:rFonts w:ascii="Arial" w:hAnsi="Arial" w:cs="Arial"/>
          <w:color w:val="000000" w:themeColor="text1"/>
        </w:rPr>
        <w:t>.</w:t>
      </w:r>
      <w:r w:rsidRPr="00C1085C">
        <w:rPr>
          <w:rFonts w:ascii="Arial" w:hAnsi="Arial" w:cs="Arial"/>
          <w:color w:val="000000" w:themeColor="text1"/>
        </w:rPr>
        <w:t>202</w:t>
      </w:r>
      <w:r w:rsidR="001E13B0">
        <w:rPr>
          <w:rFonts w:ascii="Arial" w:hAnsi="Arial" w:cs="Arial"/>
          <w:color w:val="000000" w:themeColor="text1"/>
        </w:rPr>
        <w:t>3</w:t>
      </w:r>
      <w:r w:rsidR="008A3657">
        <w:rPr>
          <w:rFonts w:ascii="Arial" w:hAnsi="Arial" w:cs="Arial"/>
          <w:color w:val="000000" w:themeColor="text1"/>
        </w:rPr>
        <w:tab/>
      </w:r>
    </w:p>
    <w:p w14:paraId="05F58A9E" w14:textId="77777777" w:rsidR="00743183" w:rsidRDefault="00743183" w:rsidP="00743183">
      <w:pPr>
        <w:jc w:val="both"/>
        <w:rPr>
          <w:rFonts w:ascii="Arial" w:hAnsi="Arial" w:cs="Arial"/>
          <w:b/>
          <w:color w:val="000000" w:themeColor="text1"/>
        </w:rPr>
      </w:pPr>
    </w:p>
    <w:p w14:paraId="37D38725" w14:textId="77777777" w:rsidR="006435CC" w:rsidRDefault="006435CC" w:rsidP="00743183">
      <w:pPr>
        <w:jc w:val="both"/>
        <w:rPr>
          <w:rFonts w:ascii="Arial" w:hAnsi="Arial" w:cs="Arial"/>
          <w:b/>
          <w:color w:val="000000" w:themeColor="text1"/>
          <w:sz w:val="28"/>
          <w:szCs w:val="28"/>
        </w:rPr>
      </w:pPr>
    </w:p>
    <w:p w14:paraId="65534284" w14:textId="380EBFD1" w:rsidR="00C1085C" w:rsidRPr="007E1A56" w:rsidRDefault="006435CC" w:rsidP="007E1A56">
      <w:pPr>
        <w:pStyle w:val="Kommentartext"/>
      </w:pPr>
      <w:r>
        <w:rPr>
          <w:rFonts w:ascii="Arial" w:hAnsi="Arial" w:cs="Arial"/>
          <w:b/>
          <w:color w:val="000000" w:themeColor="text1"/>
          <w:sz w:val="28"/>
          <w:szCs w:val="28"/>
        </w:rPr>
        <w:t xml:space="preserve">Wie „DEMAND“ </w:t>
      </w:r>
      <w:r w:rsidR="007F6114">
        <w:rPr>
          <w:rFonts w:ascii="Arial" w:hAnsi="Arial" w:cs="Arial"/>
          <w:b/>
          <w:color w:val="000000" w:themeColor="text1"/>
          <w:sz w:val="28"/>
          <w:szCs w:val="28"/>
        </w:rPr>
        <w:t xml:space="preserve">passgenau </w:t>
      </w:r>
      <w:r w:rsidR="00B70579">
        <w:rPr>
          <w:rFonts w:ascii="Arial" w:hAnsi="Arial" w:cs="Arial"/>
          <w:b/>
          <w:color w:val="000000" w:themeColor="text1"/>
          <w:sz w:val="28"/>
          <w:szCs w:val="28"/>
        </w:rPr>
        <w:t>die</w:t>
      </w:r>
      <w:r w:rsidR="001B75DA">
        <w:rPr>
          <w:rFonts w:ascii="Arial" w:hAnsi="Arial" w:cs="Arial"/>
          <w:b/>
          <w:color w:val="000000" w:themeColor="text1"/>
          <w:sz w:val="28"/>
          <w:szCs w:val="28"/>
        </w:rPr>
        <w:t xml:space="preserve"> Demenzversorgung</w:t>
      </w:r>
      <w:r w:rsidR="00D50E5D">
        <w:rPr>
          <w:rFonts w:ascii="Arial" w:hAnsi="Arial" w:cs="Arial"/>
          <w:b/>
          <w:color w:val="000000" w:themeColor="text1"/>
          <w:sz w:val="28"/>
          <w:szCs w:val="28"/>
        </w:rPr>
        <w:t xml:space="preserve"> </w:t>
      </w:r>
      <w:r w:rsidR="001B75DA">
        <w:rPr>
          <w:rFonts w:ascii="Arial" w:hAnsi="Arial" w:cs="Arial"/>
          <w:b/>
          <w:color w:val="000000" w:themeColor="text1"/>
          <w:sz w:val="28"/>
          <w:szCs w:val="28"/>
        </w:rPr>
        <w:t>stärkt</w:t>
      </w:r>
    </w:p>
    <w:p w14:paraId="462BA588" w14:textId="77777777" w:rsidR="00D50E5D" w:rsidRDefault="00D50E5D" w:rsidP="00C1085C">
      <w:pPr>
        <w:jc w:val="both"/>
        <w:rPr>
          <w:rFonts w:ascii="Arial" w:hAnsi="Arial" w:cs="Arial"/>
          <w:b/>
          <w:color w:val="000000" w:themeColor="text1"/>
          <w:sz w:val="28"/>
          <w:szCs w:val="28"/>
        </w:rPr>
      </w:pPr>
    </w:p>
    <w:p w14:paraId="137A3B9C" w14:textId="61C19330" w:rsidR="008F17B8" w:rsidRPr="00D50E5D" w:rsidRDefault="008F17B8" w:rsidP="00FA4164">
      <w:pPr>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Von der Forschung in </w:t>
      </w:r>
      <w:r w:rsidR="007F6AEB">
        <w:rPr>
          <w:rFonts w:ascii="Arial" w:hAnsi="Arial" w:cs="Arial"/>
          <w:b/>
          <w:color w:val="000000" w:themeColor="text1"/>
          <w:sz w:val="22"/>
          <w:szCs w:val="22"/>
        </w:rPr>
        <w:t>die</w:t>
      </w:r>
      <w:r>
        <w:rPr>
          <w:rFonts w:ascii="Arial" w:hAnsi="Arial" w:cs="Arial"/>
          <w:b/>
          <w:color w:val="000000" w:themeColor="text1"/>
          <w:sz w:val="22"/>
          <w:szCs w:val="22"/>
        </w:rPr>
        <w:t xml:space="preserve"> Alltag</w:t>
      </w:r>
      <w:r w:rsidR="007F6AEB">
        <w:rPr>
          <w:rFonts w:ascii="Arial" w:hAnsi="Arial" w:cs="Arial"/>
          <w:b/>
          <w:color w:val="000000" w:themeColor="text1"/>
          <w:sz w:val="22"/>
          <w:szCs w:val="22"/>
        </w:rPr>
        <w:t>spraxis</w:t>
      </w:r>
      <w:r>
        <w:rPr>
          <w:rFonts w:ascii="Arial" w:hAnsi="Arial" w:cs="Arial"/>
          <w:b/>
          <w:color w:val="000000" w:themeColor="text1"/>
          <w:sz w:val="22"/>
          <w:szCs w:val="22"/>
        </w:rPr>
        <w:t>: digiDEM Bayern-Wissenschaftler*innen entwickeln speziellen Online-Fragebogen</w:t>
      </w:r>
      <w:r w:rsidR="001B75DA">
        <w:rPr>
          <w:rFonts w:ascii="Arial" w:hAnsi="Arial" w:cs="Arial"/>
          <w:b/>
          <w:color w:val="000000" w:themeColor="text1"/>
          <w:sz w:val="22"/>
          <w:szCs w:val="22"/>
        </w:rPr>
        <w:t>, mit dem sich eigene</w:t>
      </w:r>
      <w:r w:rsidR="00356B37">
        <w:rPr>
          <w:rFonts w:ascii="Arial" w:hAnsi="Arial" w:cs="Arial"/>
          <w:b/>
          <w:color w:val="000000" w:themeColor="text1"/>
          <w:sz w:val="22"/>
          <w:szCs w:val="22"/>
        </w:rPr>
        <w:t>n Versorgungsb</w:t>
      </w:r>
      <w:r w:rsidR="001B75DA">
        <w:rPr>
          <w:rFonts w:ascii="Arial" w:hAnsi="Arial" w:cs="Arial"/>
          <w:b/>
          <w:color w:val="000000" w:themeColor="text1"/>
          <w:sz w:val="22"/>
          <w:szCs w:val="22"/>
        </w:rPr>
        <w:t xml:space="preserve">edarfe erkennen lassen </w:t>
      </w:r>
      <w:r w:rsidR="00967B86">
        <w:rPr>
          <w:rFonts w:ascii="Arial" w:hAnsi="Arial" w:cs="Arial"/>
          <w:b/>
          <w:color w:val="000000" w:themeColor="text1"/>
          <w:sz w:val="22"/>
          <w:szCs w:val="22"/>
        </w:rPr>
        <w:t xml:space="preserve"> </w:t>
      </w:r>
    </w:p>
    <w:p w14:paraId="534D840C" w14:textId="77777777" w:rsidR="008F17B8" w:rsidRPr="00D50E5D" w:rsidRDefault="008F17B8" w:rsidP="00C1085C">
      <w:pPr>
        <w:jc w:val="both"/>
        <w:rPr>
          <w:rFonts w:ascii="Arial" w:hAnsi="Arial" w:cs="Arial"/>
          <w:b/>
          <w:color w:val="000000" w:themeColor="text1"/>
          <w:sz w:val="28"/>
          <w:szCs w:val="28"/>
        </w:rPr>
      </w:pPr>
    </w:p>
    <w:p w14:paraId="5FCF98EC" w14:textId="77777777" w:rsidR="00347041" w:rsidRPr="001E2941" w:rsidRDefault="00347041" w:rsidP="00127149">
      <w:pPr>
        <w:spacing w:line="276" w:lineRule="auto"/>
        <w:jc w:val="both"/>
        <w:rPr>
          <w:rStyle w:val="docdata"/>
          <w:rFonts w:ascii="Arial" w:hAnsi="Arial" w:cs="Arial"/>
          <w:b/>
          <w:color w:val="000000" w:themeColor="text1"/>
        </w:rPr>
      </w:pPr>
    </w:p>
    <w:p w14:paraId="3A2A8A66" w14:textId="710397BD" w:rsidR="00BF5B5A" w:rsidRPr="00C91823" w:rsidRDefault="00AA167F" w:rsidP="00FA4164">
      <w:pPr>
        <w:pStyle w:val="StandardWeb"/>
        <w:spacing w:before="0" w:beforeAutospacing="0" w:after="300" w:afterAutospacing="0" w:line="276" w:lineRule="auto"/>
        <w:jc w:val="both"/>
        <w:rPr>
          <w:rFonts w:ascii="Arial" w:hAnsi="Arial" w:cs="Arial"/>
          <w:b/>
          <w:color w:val="000000" w:themeColor="text1"/>
        </w:rPr>
      </w:pPr>
      <w:r w:rsidRPr="006435CC">
        <w:rPr>
          <w:rFonts w:ascii="Arial" w:hAnsi="Arial" w:cs="Arial"/>
          <w:b/>
          <w:color w:val="000000" w:themeColor="text1"/>
        </w:rPr>
        <w:t>Das Digitale Demenzregister Bayern (digiDEM Bayern) stellt ein neues digitales Angebot vor</w:t>
      </w:r>
      <w:r w:rsidR="00FD3187">
        <w:rPr>
          <w:rFonts w:ascii="Arial" w:hAnsi="Arial" w:cs="Arial"/>
          <w:b/>
          <w:color w:val="000000" w:themeColor="text1"/>
        </w:rPr>
        <w:t xml:space="preserve">. </w:t>
      </w:r>
      <w:r w:rsidR="00504736" w:rsidRPr="006435CC">
        <w:rPr>
          <w:rFonts w:ascii="Arial" w:hAnsi="Arial" w:cs="Arial"/>
          <w:b/>
          <w:color w:val="000000" w:themeColor="text1"/>
        </w:rPr>
        <w:t xml:space="preserve">Menschen mit Demenz sowie ihren </w:t>
      </w:r>
      <w:r w:rsidR="00504736" w:rsidRPr="00FA5D61">
        <w:rPr>
          <w:rFonts w:ascii="Arial" w:hAnsi="Arial" w:cs="Arial"/>
          <w:b/>
          <w:color w:val="000000" w:themeColor="text1"/>
        </w:rPr>
        <w:t>pflegenden An- und Zugehörigen</w:t>
      </w:r>
      <w:r w:rsidR="00FD3187">
        <w:rPr>
          <w:rFonts w:ascii="Arial" w:hAnsi="Arial" w:cs="Arial"/>
          <w:b/>
          <w:color w:val="000000" w:themeColor="text1"/>
        </w:rPr>
        <w:t xml:space="preserve"> hilft der </w:t>
      </w:r>
      <w:r w:rsidR="00C64521">
        <w:rPr>
          <w:rFonts w:ascii="Arial" w:hAnsi="Arial" w:cs="Arial"/>
          <w:b/>
          <w:color w:val="000000" w:themeColor="text1"/>
        </w:rPr>
        <w:t>neue Online-Fragebogen „</w:t>
      </w:r>
      <w:r w:rsidR="00FD3187" w:rsidRPr="00FA5D61">
        <w:rPr>
          <w:rFonts w:ascii="Arial" w:hAnsi="Arial" w:cs="Arial"/>
          <w:b/>
          <w:color w:val="000000" w:themeColor="text1"/>
        </w:rPr>
        <w:t>digiDEM Bayern</w:t>
      </w:r>
      <w:r w:rsidR="00C64521">
        <w:rPr>
          <w:rFonts w:ascii="Arial" w:hAnsi="Arial" w:cs="Arial"/>
          <w:b/>
          <w:color w:val="000000" w:themeColor="text1"/>
        </w:rPr>
        <w:t xml:space="preserve"> </w:t>
      </w:r>
      <w:r w:rsidR="00FD3187" w:rsidRPr="00FA5D61">
        <w:rPr>
          <w:rFonts w:ascii="Arial" w:hAnsi="Arial" w:cs="Arial"/>
          <w:b/>
          <w:color w:val="000000" w:themeColor="text1"/>
        </w:rPr>
        <w:t>DEMAND</w:t>
      </w:r>
      <w:r w:rsidR="00C64521" w:rsidRPr="00AA225D">
        <w:rPr>
          <w:rFonts w:ascii="Arial" w:hAnsi="Arial" w:cs="Arial"/>
          <w:b/>
          <w:color w:val="000000" w:themeColor="text1"/>
          <w:vertAlign w:val="superscript"/>
        </w:rPr>
        <w:t>®</w:t>
      </w:r>
      <w:r w:rsidR="00AA225D">
        <w:rPr>
          <w:rFonts w:ascii="Arial" w:hAnsi="Arial" w:cs="Arial"/>
          <w:b/>
          <w:color w:val="000000" w:themeColor="text1"/>
          <w:vertAlign w:val="superscript"/>
        </w:rPr>
        <w:t>“</w:t>
      </w:r>
      <w:r w:rsidR="00504736" w:rsidRPr="00FA5D61">
        <w:rPr>
          <w:rFonts w:ascii="Arial" w:hAnsi="Arial" w:cs="Arial"/>
          <w:b/>
          <w:color w:val="000000" w:themeColor="text1"/>
        </w:rPr>
        <w:t>, die eigenen</w:t>
      </w:r>
      <w:r w:rsidR="00504736" w:rsidRPr="006435CC">
        <w:rPr>
          <w:rFonts w:ascii="Arial" w:hAnsi="Arial" w:cs="Arial"/>
          <w:b/>
          <w:color w:val="000000" w:themeColor="text1"/>
        </w:rPr>
        <w:t xml:space="preserve"> </w:t>
      </w:r>
      <w:r w:rsidR="00504736" w:rsidRPr="00FA5D61">
        <w:rPr>
          <w:rFonts w:ascii="Arial" w:hAnsi="Arial" w:cs="Arial"/>
          <w:b/>
          <w:color w:val="000000" w:themeColor="text1"/>
        </w:rPr>
        <w:t>Versorgungsbedarfe zu erkennen</w:t>
      </w:r>
      <w:r w:rsidR="00FD3187">
        <w:rPr>
          <w:rFonts w:ascii="Arial" w:hAnsi="Arial" w:cs="Arial"/>
          <w:b/>
          <w:color w:val="000000" w:themeColor="text1"/>
        </w:rPr>
        <w:t>.</w:t>
      </w:r>
      <w:r w:rsidR="001D68AB" w:rsidRPr="006435CC">
        <w:rPr>
          <w:rFonts w:ascii="Arial" w:hAnsi="Arial" w:cs="Arial"/>
          <w:b/>
          <w:color w:val="000000" w:themeColor="text1"/>
        </w:rPr>
        <w:t xml:space="preserve"> </w:t>
      </w:r>
      <w:r w:rsidR="00FD3187">
        <w:rPr>
          <w:rFonts w:ascii="Arial" w:hAnsi="Arial" w:cs="Arial"/>
          <w:b/>
          <w:color w:val="000000" w:themeColor="text1"/>
        </w:rPr>
        <w:t>Zugleich</w:t>
      </w:r>
      <w:r w:rsidR="001D68AB" w:rsidRPr="006435CC">
        <w:rPr>
          <w:rFonts w:ascii="Arial" w:hAnsi="Arial" w:cs="Arial"/>
          <w:b/>
          <w:color w:val="000000" w:themeColor="text1"/>
        </w:rPr>
        <w:t xml:space="preserve"> </w:t>
      </w:r>
      <w:r w:rsidR="00B1512E">
        <w:rPr>
          <w:rFonts w:ascii="Arial" w:hAnsi="Arial" w:cs="Arial"/>
          <w:b/>
          <w:color w:val="000000" w:themeColor="text1"/>
        </w:rPr>
        <w:t>liefert</w:t>
      </w:r>
      <w:r w:rsidR="00FD3187">
        <w:rPr>
          <w:rFonts w:ascii="Arial" w:hAnsi="Arial" w:cs="Arial"/>
          <w:b/>
          <w:color w:val="000000" w:themeColor="text1"/>
        </w:rPr>
        <w:t xml:space="preserve"> </w:t>
      </w:r>
      <w:r w:rsidR="00EB605E">
        <w:rPr>
          <w:rFonts w:ascii="Arial" w:hAnsi="Arial" w:cs="Arial"/>
          <w:b/>
          <w:color w:val="000000" w:themeColor="text1"/>
        </w:rPr>
        <w:t>der Fragebogen</w:t>
      </w:r>
      <w:r w:rsidR="001D68AB" w:rsidRPr="006435CC">
        <w:rPr>
          <w:rFonts w:ascii="Arial" w:hAnsi="Arial" w:cs="Arial"/>
          <w:b/>
          <w:color w:val="000000" w:themeColor="text1"/>
        </w:rPr>
        <w:t xml:space="preserve"> </w:t>
      </w:r>
      <w:r w:rsidR="00B1512E">
        <w:rPr>
          <w:rFonts w:ascii="Arial" w:hAnsi="Arial" w:cs="Arial"/>
          <w:b/>
          <w:color w:val="000000" w:themeColor="text1"/>
        </w:rPr>
        <w:t xml:space="preserve">einen kompakten Überblick über </w:t>
      </w:r>
      <w:r w:rsidR="00EB605E">
        <w:rPr>
          <w:rFonts w:ascii="Arial" w:hAnsi="Arial" w:cs="Arial"/>
          <w:b/>
          <w:color w:val="000000" w:themeColor="text1"/>
        </w:rPr>
        <w:t xml:space="preserve">vielfältige </w:t>
      </w:r>
      <w:r w:rsidR="00B1512E" w:rsidRPr="00930685">
        <w:rPr>
          <w:rFonts w:ascii="Arial" w:hAnsi="Arial" w:cs="Arial"/>
          <w:b/>
          <w:color w:val="000000" w:themeColor="text1"/>
        </w:rPr>
        <w:t xml:space="preserve">Unterstützungsangebote, die passgenau informieren. </w:t>
      </w:r>
      <w:r w:rsidR="00930685" w:rsidRPr="006435CC">
        <w:rPr>
          <w:rFonts w:ascii="Arial" w:hAnsi="Arial" w:cs="Arial"/>
          <w:b/>
          <w:bCs/>
          <w:color w:val="000000" w:themeColor="text1"/>
          <w:bdr w:val="none" w:sz="0" w:space="0" w:color="auto" w:frame="1"/>
        </w:rPr>
        <w:t>Die</w:t>
      </w:r>
      <w:r w:rsidR="00930685">
        <w:rPr>
          <w:rFonts w:ascii="Arial" w:hAnsi="Arial" w:cs="Arial"/>
          <w:b/>
          <w:bCs/>
          <w:color w:val="000000" w:themeColor="text1"/>
          <w:bdr w:val="none" w:sz="0" w:space="0" w:color="auto" w:frame="1"/>
        </w:rPr>
        <w:t xml:space="preserve"> </w:t>
      </w:r>
      <w:r w:rsidR="00930685" w:rsidRPr="006435CC">
        <w:rPr>
          <w:rFonts w:ascii="Arial" w:hAnsi="Arial" w:cs="Arial"/>
          <w:b/>
          <w:bCs/>
          <w:color w:val="000000" w:themeColor="text1"/>
          <w:bdr w:val="none" w:sz="0" w:space="0" w:color="auto" w:frame="1"/>
        </w:rPr>
        <w:t xml:space="preserve">Wissenschaftler*innen </w:t>
      </w:r>
      <w:r w:rsidR="00930685" w:rsidRPr="006C211B">
        <w:rPr>
          <w:rFonts w:ascii="Arial" w:hAnsi="Arial" w:cs="Arial"/>
          <w:b/>
          <w:bCs/>
          <w:color w:val="000000" w:themeColor="text1"/>
          <w:bdr w:val="none" w:sz="0" w:space="0" w:color="auto" w:frame="1"/>
        </w:rPr>
        <w:t>der Friedrich-Alexander-Universität Erlangen-Nürnberg (FAU) </w:t>
      </w:r>
      <w:r w:rsidR="00930685" w:rsidRPr="006435CC">
        <w:rPr>
          <w:rFonts w:ascii="Arial" w:hAnsi="Arial" w:cs="Arial"/>
          <w:b/>
          <w:bCs/>
          <w:color w:val="000000" w:themeColor="text1"/>
          <w:bdr w:val="none" w:sz="0" w:space="0" w:color="auto" w:frame="1"/>
        </w:rPr>
        <w:t xml:space="preserve">haben </w:t>
      </w:r>
      <w:r w:rsidR="00930685">
        <w:rPr>
          <w:rFonts w:ascii="Arial" w:hAnsi="Arial" w:cs="Arial"/>
          <w:b/>
          <w:bCs/>
          <w:color w:val="000000" w:themeColor="text1"/>
          <w:bdr w:val="none" w:sz="0" w:space="0" w:color="auto" w:frame="1"/>
        </w:rPr>
        <w:t>das Forschungsinstrument</w:t>
      </w:r>
      <w:r w:rsidR="00930685" w:rsidRPr="006435CC">
        <w:rPr>
          <w:rFonts w:ascii="Arial" w:hAnsi="Arial" w:cs="Arial"/>
          <w:b/>
          <w:bCs/>
          <w:color w:val="000000" w:themeColor="text1"/>
          <w:bdr w:val="none" w:sz="0" w:space="0" w:color="auto" w:frame="1"/>
        </w:rPr>
        <w:t xml:space="preserve"> </w:t>
      </w:r>
      <w:r w:rsidR="00930685">
        <w:rPr>
          <w:rFonts w:ascii="Arial" w:hAnsi="Arial" w:cs="Arial"/>
          <w:b/>
          <w:bCs/>
          <w:color w:val="000000" w:themeColor="text1"/>
          <w:bdr w:val="none" w:sz="0" w:space="0" w:color="auto" w:frame="1"/>
        </w:rPr>
        <w:t xml:space="preserve">im Rahmen des </w:t>
      </w:r>
      <w:r w:rsidR="00930685">
        <w:rPr>
          <w:rFonts w:ascii="Arial" w:hAnsi="Arial" w:cs="Arial"/>
          <w:b/>
          <w:color w:val="000000" w:themeColor="text1"/>
        </w:rPr>
        <w:t>Aufbaus eines digitalen Demenzr</w:t>
      </w:r>
      <w:r w:rsidR="00146603">
        <w:rPr>
          <w:rFonts w:ascii="Arial" w:hAnsi="Arial" w:cs="Arial"/>
          <w:b/>
          <w:color w:val="000000" w:themeColor="text1"/>
        </w:rPr>
        <w:t xml:space="preserve">egisters entwickelt </w:t>
      </w:r>
      <w:r w:rsidR="00930685">
        <w:rPr>
          <w:rFonts w:ascii="Arial" w:hAnsi="Arial" w:cs="Arial"/>
          <w:b/>
          <w:color w:val="000000" w:themeColor="text1"/>
        </w:rPr>
        <w:t>und stellen den Online-Fragebogen nun</w:t>
      </w:r>
      <w:r w:rsidR="00146603">
        <w:rPr>
          <w:rFonts w:ascii="Arial" w:hAnsi="Arial" w:cs="Arial"/>
          <w:b/>
          <w:color w:val="000000" w:themeColor="text1"/>
        </w:rPr>
        <w:t xml:space="preserve"> </w:t>
      </w:r>
      <w:r w:rsidR="00930685">
        <w:rPr>
          <w:rFonts w:ascii="Arial" w:hAnsi="Arial" w:cs="Arial"/>
          <w:b/>
          <w:color w:val="000000" w:themeColor="text1"/>
        </w:rPr>
        <w:t xml:space="preserve">öffentlich </w:t>
      </w:r>
      <w:r w:rsidR="00146603">
        <w:rPr>
          <w:rFonts w:ascii="Arial" w:hAnsi="Arial" w:cs="Arial"/>
          <w:b/>
          <w:color w:val="000000" w:themeColor="text1"/>
        </w:rPr>
        <w:t>zur Verfügung</w:t>
      </w:r>
      <w:r w:rsidR="00930685">
        <w:rPr>
          <w:rFonts w:ascii="Arial" w:hAnsi="Arial" w:cs="Arial"/>
          <w:b/>
          <w:color w:val="000000" w:themeColor="text1"/>
        </w:rPr>
        <w:t xml:space="preserve">. </w:t>
      </w:r>
      <w:r w:rsidR="00675AFA">
        <w:rPr>
          <w:rFonts w:ascii="Arial" w:hAnsi="Arial" w:cs="Arial"/>
          <w:b/>
          <w:bCs/>
          <w:color w:val="000000" w:themeColor="text1"/>
          <w:bdr w:val="none" w:sz="0" w:space="0" w:color="auto" w:frame="1"/>
        </w:rPr>
        <w:t xml:space="preserve">Ziel des Demenzregisters ist es, </w:t>
      </w:r>
      <w:r w:rsidR="007E1A56">
        <w:rPr>
          <w:rFonts w:ascii="Arial" w:hAnsi="Arial" w:cs="Arial"/>
          <w:b/>
          <w:bCs/>
          <w:color w:val="000000" w:themeColor="text1"/>
          <w:bdr w:val="none" w:sz="0" w:space="0" w:color="auto" w:frame="1"/>
        </w:rPr>
        <w:t xml:space="preserve">mit </w:t>
      </w:r>
      <w:r w:rsidR="00AE1270" w:rsidRPr="006435CC">
        <w:rPr>
          <w:rFonts w:ascii="Arial" w:hAnsi="Arial" w:cs="Arial"/>
          <w:b/>
          <w:bCs/>
          <w:color w:val="000000" w:themeColor="text1"/>
          <w:bdr w:val="none" w:sz="0" w:space="0" w:color="auto" w:frame="1"/>
        </w:rPr>
        <w:t>wissenschaftlich abgesicherte</w:t>
      </w:r>
      <w:r w:rsidR="007E1A56">
        <w:rPr>
          <w:rFonts w:ascii="Arial" w:hAnsi="Arial" w:cs="Arial"/>
          <w:b/>
          <w:bCs/>
          <w:color w:val="000000" w:themeColor="text1"/>
          <w:bdr w:val="none" w:sz="0" w:space="0" w:color="auto" w:frame="1"/>
        </w:rPr>
        <w:t>n</w:t>
      </w:r>
      <w:r w:rsidR="00AE1270" w:rsidRPr="006435CC">
        <w:rPr>
          <w:rFonts w:ascii="Arial" w:hAnsi="Arial" w:cs="Arial"/>
          <w:b/>
          <w:bCs/>
          <w:color w:val="000000" w:themeColor="text1"/>
          <w:bdr w:val="none" w:sz="0" w:space="0" w:color="auto" w:frame="1"/>
        </w:rPr>
        <w:t xml:space="preserve"> </w:t>
      </w:r>
      <w:r w:rsidR="00675AFA" w:rsidRPr="007E1A56">
        <w:rPr>
          <w:rFonts w:ascii="Arial" w:hAnsi="Arial" w:cs="Arial"/>
          <w:b/>
          <w:bCs/>
          <w:color w:val="000000" w:themeColor="text1"/>
          <w:bdr w:val="none" w:sz="0" w:space="0" w:color="auto" w:frame="1"/>
        </w:rPr>
        <w:t>Daten</w:t>
      </w:r>
      <w:r w:rsidR="00551AD7" w:rsidRPr="007E1A56">
        <w:rPr>
          <w:rFonts w:ascii="Arial" w:hAnsi="Arial" w:cs="Arial"/>
          <w:b/>
          <w:bCs/>
          <w:color w:val="000000" w:themeColor="text1"/>
          <w:bdr w:val="none" w:sz="0" w:space="0" w:color="auto" w:frame="1"/>
        </w:rPr>
        <w:t xml:space="preserve"> </w:t>
      </w:r>
      <w:r w:rsidR="00675AFA" w:rsidRPr="007E1A56">
        <w:rPr>
          <w:rFonts w:ascii="Arial" w:hAnsi="Arial" w:cs="Arial"/>
          <w:b/>
          <w:color w:val="000000" w:themeColor="text1"/>
        </w:rPr>
        <w:t xml:space="preserve">eine effektive und regionale Versorgungsplanung </w:t>
      </w:r>
      <w:r w:rsidR="00FF3B6C" w:rsidRPr="007E1A56">
        <w:rPr>
          <w:rFonts w:ascii="Arial" w:hAnsi="Arial" w:cs="Arial"/>
          <w:b/>
          <w:color w:val="000000" w:themeColor="text1"/>
        </w:rPr>
        <w:t>i</w:t>
      </w:r>
      <w:r w:rsidR="00C64521">
        <w:rPr>
          <w:rFonts w:ascii="Arial" w:hAnsi="Arial" w:cs="Arial"/>
          <w:b/>
          <w:color w:val="000000" w:themeColor="text1"/>
        </w:rPr>
        <w:t xml:space="preserve">n Bayern </w:t>
      </w:r>
      <w:r w:rsidR="007E1A56" w:rsidRPr="007E1A56">
        <w:rPr>
          <w:rFonts w:ascii="Arial" w:hAnsi="Arial" w:cs="Arial"/>
          <w:b/>
          <w:color w:val="000000" w:themeColor="text1"/>
        </w:rPr>
        <w:t>zu ermöglichen.</w:t>
      </w:r>
    </w:p>
    <w:p w14:paraId="0D0C3DC7" w14:textId="15852B1B" w:rsidR="001B4DB2" w:rsidRDefault="00AD2D90" w:rsidP="00FA4164">
      <w:pPr>
        <w:spacing w:line="276" w:lineRule="auto"/>
        <w:jc w:val="both"/>
        <w:rPr>
          <w:rFonts w:ascii="Arial" w:hAnsi="Arial" w:cs="Arial"/>
          <w:color w:val="000000" w:themeColor="text1"/>
        </w:rPr>
      </w:pPr>
      <w:r w:rsidRPr="00EB605E">
        <w:rPr>
          <w:rFonts w:ascii="Arial" w:hAnsi="Arial" w:cs="Arial"/>
        </w:rPr>
        <w:t xml:space="preserve">Demenz gilt als einer der Hauptauslöser für die Pflegebedürftigkeit bei älteren Erwachsenen, die </w:t>
      </w:r>
      <w:r w:rsidR="00EB605E" w:rsidRPr="00EB605E">
        <w:rPr>
          <w:rFonts w:ascii="Arial" w:hAnsi="Arial" w:cs="Arial"/>
        </w:rPr>
        <w:t>meistens</w:t>
      </w:r>
      <w:r w:rsidRPr="00EB605E">
        <w:rPr>
          <w:rFonts w:ascii="Arial" w:hAnsi="Arial" w:cs="Arial"/>
        </w:rPr>
        <w:t xml:space="preserve"> zu Hause von Angehörigen gepflegt werden</w:t>
      </w:r>
      <w:r w:rsidR="00EB605E" w:rsidRPr="00EB605E">
        <w:rPr>
          <w:rFonts w:ascii="Arial" w:hAnsi="Arial" w:cs="Arial"/>
        </w:rPr>
        <w:t>.</w:t>
      </w:r>
      <w:r w:rsidRPr="00EB605E">
        <w:rPr>
          <w:rFonts w:ascii="Arial" w:hAnsi="Arial" w:cs="Arial"/>
          <w:color w:val="000000" w:themeColor="text1"/>
        </w:rPr>
        <w:t xml:space="preserve"> </w:t>
      </w:r>
      <w:r w:rsidR="00BF5B5A" w:rsidRPr="00EB605E">
        <w:rPr>
          <w:rFonts w:ascii="Arial" w:hAnsi="Arial" w:cs="Arial"/>
          <w:color w:val="000000" w:themeColor="text1"/>
        </w:rPr>
        <w:t>Schreitet</w:t>
      </w:r>
      <w:r w:rsidR="00BF5B5A" w:rsidRPr="00FA5D61">
        <w:rPr>
          <w:rFonts w:ascii="Arial" w:hAnsi="Arial" w:cs="Arial"/>
          <w:color w:val="000000" w:themeColor="text1"/>
        </w:rPr>
        <w:t xml:space="preserve"> die Demenz fort, steigt damit auch der Pflegebedarf. Pflegende An- und Zugehörige stehen dann häufig vor einer großen Herausforderung: Wie kann der zunehmende Pflegebedarf gedeckt werden? </w:t>
      </w:r>
      <w:r w:rsidR="00992126" w:rsidRPr="006435CC">
        <w:rPr>
          <w:rFonts w:ascii="Arial" w:hAnsi="Arial" w:cs="Arial"/>
          <w:color w:val="000000" w:themeColor="text1"/>
        </w:rPr>
        <w:t xml:space="preserve">Benötigt man zum Beispiel eine Haushaltshilfe, die </w:t>
      </w:r>
      <w:r w:rsidR="001B75DA">
        <w:rPr>
          <w:rFonts w:ascii="Arial" w:hAnsi="Arial" w:cs="Arial"/>
          <w:color w:val="000000" w:themeColor="text1"/>
        </w:rPr>
        <w:t xml:space="preserve">putzt, wäscht oder kocht, oder eine Person, die </w:t>
      </w:r>
      <w:r w:rsidR="00992126" w:rsidRPr="006435CC">
        <w:rPr>
          <w:rFonts w:ascii="Arial" w:hAnsi="Arial" w:cs="Arial"/>
          <w:color w:val="000000" w:themeColor="text1"/>
        </w:rPr>
        <w:t xml:space="preserve">unter anderem beim täglichen An- und Auskleiden und bei der Zahnpflege unterstützt? Sollte </w:t>
      </w:r>
      <w:r w:rsidR="00A037AA">
        <w:rPr>
          <w:rFonts w:ascii="Arial" w:hAnsi="Arial" w:cs="Arial"/>
          <w:color w:val="000000" w:themeColor="text1"/>
        </w:rPr>
        <w:t xml:space="preserve">bei dem Betroffenen </w:t>
      </w:r>
      <w:r w:rsidR="00992126" w:rsidRPr="006435CC">
        <w:rPr>
          <w:rFonts w:ascii="Arial" w:hAnsi="Arial" w:cs="Arial"/>
          <w:color w:val="000000" w:themeColor="text1"/>
        </w:rPr>
        <w:t>eine Kurzzeitpflege in einer stationären Einrichtung in Betracht gezogen</w:t>
      </w:r>
      <w:r w:rsidR="00A037AA">
        <w:rPr>
          <w:rFonts w:ascii="Arial" w:hAnsi="Arial" w:cs="Arial"/>
          <w:color w:val="000000" w:themeColor="text1"/>
        </w:rPr>
        <w:t xml:space="preserve"> werden</w:t>
      </w:r>
      <w:r w:rsidR="00A91777" w:rsidRPr="006435CC">
        <w:rPr>
          <w:rFonts w:ascii="Arial" w:hAnsi="Arial" w:cs="Arial"/>
          <w:color w:val="000000" w:themeColor="text1"/>
        </w:rPr>
        <w:t>?</w:t>
      </w:r>
      <w:r w:rsidR="00992126" w:rsidRPr="006435CC">
        <w:rPr>
          <w:rFonts w:ascii="Arial" w:hAnsi="Arial" w:cs="Arial"/>
          <w:color w:val="000000" w:themeColor="text1"/>
        </w:rPr>
        <w:t xml:space="preserve"> </w:t>
      </w:r>
      <w:r w:rsidR="00A91777" w:rsidRPr="006435CC">
        <w:rPr>
          <w:rFonts w:ascii="Arial" w:hAnsi="Arial" w:cs="Arial"/>
          <w:color w:val="000000" w:themeColor="text1"/>
        </w:rPr>
        <w:t>O</w:t>
      </w:r>
      <w:r w:rsidR="00992126" w:rsidRPr="006435CC">
        <w:rPr>
          <w:rFonts w:ascii="Arial" w:hAnsi="Arial" w:cs="Arial"/>
          <w:color w:val="000000" w:themeColor="text1"/>
        </w:rPr>
        <w:t xml:space="preserve">der </w:t>
      </w:r>
      <w:r w:rsidR="00A91777" w:rsidRPr="006435CC">
        <w:rPr>
          <w:rFonts w:ascii="Arial" w:hAnsi="Arial" w:cs="Arial"/>
          <w:color w:val="000000" w:themeColor="text1"/>
        </w:rPr>
        <w:t xml:space="preserve">empfiehlt sich für die pflegenden An- und Zugehörigen </w:t>
      </w:r>
      <w:r w:rsidR="00A6655A" w:rsidRPr="006435CC">
        <w:rPr>
          <w:rFonts w:ascii="Arial" w:hAnsi="Arial" w:cs="Arial"/>
          <w:color w:val="000000" w:themeColor="text1"/>
        </w:rPr>
        <w:t xml:space="preserve">der Besuch eines </w:t>
      </w:r>
      <w:r w:rsidR="00992126" w:rsidRPr="006435CC">
        <w:rPr>
          <w:rFonts w:ascii="Arial" w:hAnsi="Arial" w:cs="Arial"/>
          <w:color w:val="000000" w:themeColor="text1"/>
        </w:rPr>
        <w:t>spezielle</w:t>
      </w:r>
      <w:r w:rsidR="00A6655A" w:rsidRPr="006435CC">
        <w:rPr>
          <w:rFonts w:ascii="Arial" w:hAnsi="Arial" w:cs="Arial"/>
          <w:color w:val="000000" w:themeColor="text1"/>
        </w:rPr>
        <w:t>n</w:t>
      </w:r>
      <w:r w:rsidR="00992126" w:rsidRPr="006435CC">
        <w:rPr>
          <w:rFonts w:ascii="Arial" w:hAnsi="Arial" w:cs="Arial"/>
          <w:color w:val="000000" w:themeColor="text1"/>
        </w:rPr>
        <w:t xml:space="preserve"> Pflegekurs</w:t>
      </w:r>
      <w:r w:rsidR="00A6655A" w:rsidRPr="006435CC">
        <w:rPr>
          <w:rFonts w:ascii="Arial" w:hAnsi="Arial" w:cs="Arial"/>
          <w:color w:val="000000" w:themeColor="text1"/>
        </w:rPr>
        <w:t>es</w:t>
      </w:r>
      <w:r w:rsidR="00A91777" w:rsidRPr="006435CC">
        <w:rPr>
          <w:rFonts w:ascii="Arial" w:hAnsi="Arial" w:cs="Arial"/>
          <w:color w:val="000000" w:themeColor="text1"/>
        </w:rPr>
        <w:t>?</w:t>
      </w:r>
      <w:r w:rsidR="00135978" w:rsidRPr="006435CC">
        <w:rPr>
          <w:rFonts w:ascii="Arial" w:hAnsi="Arial" w:cs="Arial"/>
          <w:color w:val="000000" w:themeColor="text1"/>
        </w:rPr>
        <w:t xml:space="preserve"> </w:t>
      </w:r>
    </w:p>
    <w:p w14:paraId="29AAC327" w14:textId="77777777" w:rsidR="001B4DB2" w:rsidRDefault="001B4DB2" w:rsidP="00FA4164">
      <w:pPr>
        <w:spacing w:line="276" w:lineRule="auto"/>
        <w:jc w:val="both"/>
        <w:rPr>
          <w:rFonts w:ascii="Arial" w:hAnsi="Arial" w:cs="Arial"/>
          <w:color w:val="000000" w:themeColor="text1"/>
        </w:rPr>
      </w:pPr>
    </w:p>
    <w:p w14:paraId="77E7967C" w14:textId="77777777" w:rsidR="007E1A56" w:rsidRDefault="00382C2D" w:rsidP="00FA4164">
      <w:pPr>
        <w:spacing w:line="276" w:lineRule="auto"/>
        <w:jc w:val="both"/>
        <w:rPr>
          <w:rFonts w:ascii="Arial" w:hAnsi="Arial" w:cs="Arial"/>
          <w:color w:val="000000" w:themeColor="text1"/>
        </w:rPr>
      </w:pPr>
      <w:r w:rsidRPr="006435CC">
        <w:rPr>
          <w:rFonts w:ascii="Arial" w:hAnsi="Arial" w:cs="Arial"/>
          <w:color w:val="000000" w:themeColor="text1"/>
        </w:rPr>
        <w:t>„Bei vielen Fragen rund um die Pflege von Menschen mit Demenz können u</w:t>
      </w:r>
      <w:r w:rsidR="00BF5B5A" w:rsidRPr="00FA5D61">
        <w:rPr>
          <w:rFonts w:ascii="Arial" w:hAnsi="Arial" w:cs="Arial"/>
          <w:color w:val="000000" w:themeColor="text1"/>
        </w:rPr>
        <w:t>nterschiedliche Unterstützungsleistungen</w:t>
      </w:r>
      <w:r w:rsidRPr="006435CC">
        <w:rPr>
          <w:rFonts w:ascii="Arial" w:hAnsi="Arial" w:cs="Arial"/>
          <w:color w:val="000000" w:themeColor="text1"/>
        </w:rPr>
        <w:t xml:space="preserve"> </w:t>
      </w:r>
      <w:r w:rsidR="00BF5B5A" w:rsidRPr="00FA5D61">
        <w:rPr>
          <w:rFonts w:ascii="Arial" w:hAnsi="Arial" w:cs="Arial"/>
          <w:color w:val="000000" w:themeColor="text1"/>
        </w:rPr>
        <w:t xml:space="preserve">helfen. </w:t>
      </w:r>
      <w:r w:rsidRPr="006435CC">
        <w:rPr>
          <w:rFonts w:ascii="Arial" w:hAnsi="Arial" w:cs="Arial"/>
          <w:color w:val="000000" w:themeColor="text1"/>
        </w:rPr>
        <w:t xml:space="preserve">Aber nicht jeder </w:t>
      </w:r>
      <w:r w:rsidR="00496493" w:rsidRPr="006435CC">
        <w:rPr>
          <w:rFonts w:ascii="Arial" w:hAnsi="Arial" w:cs="Arial"/>
          <w:color w:val="000000" w:themeColor="text1"/>
        </w:rPr>
        <w:t xml:space="preserve">Pflegende </w:t>
      </w:r>
      <w:r w:rsidRPr="006435CC">
        <w:rPr>
          <w:rFonts w:ascii="Arial" w:hAnsi="Arial" w:cs="Arial"/>
          <w:color w:val="000000" w:themeColor="text1"/>
        </w:rPr>
        <w:t xml:space="preserve">weiß, </w:t>
      </w:r>
      <w:r w:rsidR="00BF5B5A" w:rsidRPr="00FA5D61">
        <w:rPr>
          <w:rFonts w:ascii="Arial" w:hAnsi="Arial" w:cs="Arial"/>
          <w:color w:val="000000" w:themeColor="text1"/>
        </w:rPr>
        <w:t>welche Leistungen es überhaupt</w:t>
      </w:r>
      <w:r w:rsidRPr="006435CC">
        <w:rPr>
          <w:rFonts w:ascii="Arial" w:hAnsi="Arial" w:cs="Arial"/>
          <w:color w:val="000000" w:themeColor="text1"/>
        </w:rPr>
        <w:t xml:space="preserve"> gibt und w</w:t>
      </w:r>
      <w:r w:rsidR="00BF5B5A" w:rsidRPr="00FA5D61">
        <w:rPr>
          <w:rFonts w:ascii="Arial" w:hAnsi="Arial" w:cs="Arial"/>
          <w:color w:val="000000" w:themeColor="text1"/>
        </w:rPr>
        <w:t>elche Hilfen in welcher Situation benötigt</w:t>
      </w:r>
      <w:r w:rsidRPr="006435CC">
        <w:rPr>
          <w:rFonts w:ascii="Arial" w:hAnsi="Arial" w:cs="Arial"/>
          <w:color w:val="000000" w:themeColor="text1"/>
        </w:rPr>
        <w:t xml:space="preserve"> werden“, </w:t>
      </w:r>
      <w:r w:rsidR="003069BC" w:rsidRPr="006435CC">
        <w:rPr>
          <w:rFonts w:ascii="Arial" w:hAnsi="Arial" w:cs="Arial"/>
          <w:color w:val="000000" w:themeColor="text1"/>
        </w:rPr>
        <w:t xml:space="preserve">erläutert Nikolas Dietzel, </w:t>
      </w:r>
      <w:r w:rsidR="00B47180" w:rsidRPr="006435CC">
        <w:rPr>
          <w:rFonts w:ascii="Arial" w:hAnsi="Arial" w:cs="Arial"/>
          <w:color w:val="000000" w:themeColor="text1"/>
        </w:rPr>
        <w:t>wissenschaftlicher Mitarbeiter bei digiDEM Bayern</w:t>
      </w:r>
      <w:r w:rsidR="004B38C6">
        <w:rPr>
          <w:rFonts w:ascii="Arial" w:hAnsi="Arial" w:cs="Arial"/>
          <w:color w:val="000000" w:themeColor="text1"/>
        </w:rPr>
        <w:t xml:space="preserve">. </w:t>
      </w:r>
    </w:p>
    <w:p w14:paraId="170D6A10" w14:textId="40FB9E19" w:rsidR="00BF5B5A" w:rsidRPr="006435CC" w:rsidRDefault="004B38C6" w:rsidP="00FA4164">
      <w:pPr>
        <w:spacing w:line="276" w:lineRule="auto"/>
        <w:jc w:val="both"/>
        <w:rPr>
          <w:rFonts w:ascii="Arial" w:hAnsi="Arial" w:cs="Arial"/>
          <w:color w:val="000000" w:themeColor="text1"/>
        </w:rPr>
      </w:pPr>
      <w:r w:rsidRPr="00C64521">
        <w:rPr>
          <w:rFonts w:ascii="Arial" w:hAnsi="Arial" w:cs="Arial"/>
          <w:color w:val="000000" w:themeColor="text1"/>
        </w:rPr>
        <w:t>Er ist</w:t>
      </w:r>
      <w:r w:rsidR="00B47180" w:rsidRPr="00C64521">
        <w:rPr>
          <w:rFonts w:ascii="Arial" w:hAnsi="Arial" w:cs="Arial"/>
          <w:color w:val="000000" w:themeColor="text1"/>
        </w:rPr>
        <w:t xml:space="preserve"> </w:t>
      </w:r>
      <w:r w:rsidRPr="00C64521">
        <w:rPr>
          <w:rFonts w:ascii="Arial" w:hAnsi="Arial" w:cs="Arial"/>
          <w:color w:val="000000" w:themeColor="text1"/>
        </w:rPr>
        <w:t xml:space="preserve">Erstautor der wissenschaftlichen Publikation* </w:t>
      </w:r>
      <w:r w:rsidR="00C64521" w:rsidRPr="00C64521">
        <w:rPr>
          <w:rFonts w:ascii="Arial" w:hAnsi="Arial" w:cs="Arial"/>
          <w:color w:val="000000" w:themeColor="text1"/>
        </w:rPr>
        <w:t>zum Fragebogen „</w:t>
      </w:r>
      <w:r w:rsidR="00C64521" w:rsidRPr="008836DA">
        <w:rPr>
          <w:rFonts w:ascii="Arial" w:hAnsi="Arial" w:cs="Arial"/>
          <w:color w:val="000000" w:themeColor="text1"/>
        </w:rPr>
        <w:t>digiDEM Bayern DEMAND</w:t>
      </w:r>
      <w:r w:rsidR="00C64521" w:rsidRPr="008836DA">
        <w:rPr>
          <w:rFonts w:ascii="Arial" w:hAnsi="Arial" w:cs="Arial"/>
          <w:color w:val="000000" w:themeColor="text1"/>
          <w:vertAlign w:val="superscript"/>
        </w:rPr>
        <w:t xml:space="preserve">®“ </w:t>
      </w:r>
      <w:r w:rsidRPr="00C64521">
        <w:rPr>
          <w:rFonts w:ascii="Arial" w:hAnsi="Arial" w:cs="Arial"/>
          <w:color w:val="000000" w:themeColor="text1"/>
        </w:rPr>
        <w:t xml:space="preserve">und </w:t>
      </w:r>
      <w:r w:rsidR="00921C9B" w:rsidRPr="00C64521">
        <w:rPr>
          <w:rFonts w:ascii="Arial" w:hAnsi="Arial" w:cs="Arial"/>
          <w:color w:val="000000" w:themeColor="text1"/>
        </w:rPr>
        <w:t xml:space="preserve">hauptverantwortlich für </w:t>
      </w:r>
      <w:r w:rsidRPr="00C64521">
        <w:rPr>
          <w:rFonts w:ascii="Arial" w:hAnsi="Arial" w:cs="Arial"/>
          <w:color w:val="000000" w:themeColor="text1"/>
        </w:rPr>
        <w:t>dessen</w:t>
      </w:r>
      <w:r w:rsidR="00921C9B" w:rsidRPr="00C64521">
        <w:rPr>
          <w:rFonts w:ascii="Arial" w:hAnsi="Arial" w:cs="Arial"/>
          <w:color w:val="000000" w:themeColor="text1"/>
        </w:rPr>
        <w:t xml:space="preserve"> Entwicklun</w:t>
      </w:r>
      <w:r w:rsidRPr="00C64521">
        <w:rPr>
          <w:rFonts w:ascii="Arial" w:hAnsi="Arial" w:cs="Arial"/>
          <w:color w:val="000000" w:themeColor="text1"/>
        </w:rPr>
        <w:t>g</w:t>
      </w:r>
      <w:r w:rsidR="00921C9B" w:rsidRPr="007E1A56">
        <w:rPr>
          <w:rFonts w:ascii="Arial" w:hAnsi="Arial" w:cs="Arial"/>
          <w:color w:val="000000" w:themeColor="text1"/>
        </w:rPr>
        <w:t xml:space="preserve">. </w:t>
      </w:r>
      <w:r w:rsidR="00B47180" w:rsidRPr="007E1A56">
        <w:rPr>
          <w:rFonts w:ascii="Arial" w:hAnsi="Arial" w:cs="Arial"/>
          <w:color w:val="000000" w:themeColor="text1"/>
        </w:rPr>
        <w:t xml:space="preserve"> </w:t>
      </w:r>
    </w:p>
    <w:p w14:paraId="78AAB8CF" w14:textId="77777777" w:rsidR="00762FF5" w:rsidRPr="006435CC" w:rsidRDefault="00762FF5" w:rsidP="00FA4164">
      <w:pPr>
        <w:spacing w:line="276" w:lineRule="auto"/>
        <w:jc w:val="both"/>
        <w:rPr>
          <w:rFonts w:ascii="Arial" w:hAnsi="Arial" w:cs="Arial"/>
          <w:color w:val="000000" w:themeColor="text1"/>
        </w:rPr>
      </w:pPr>
    </w:p>
    <w:p w14:paraId="4880C49A" w14:textId="77777777" w:rsidR="00762FF5" w:rsidRPr="006435CC" w:rsidRDefault="00762FF5" w:rsidP="00FA4164">
      <w:pPr>
        <w:spacing w:line="276" w:lineRule="auto"/>
        <w:jc w:val="both"/>
        <w:rPr>
          <w:rFonts w:ascii="Arial" w:hAnsi="Arial" w:cs="Arial"/>
          <w:b/>
          <w:color w:val="000000" w:themeColor="text1"/>
        </w:rPr>
      </w:pPr>
      <w:r w:rsidRPr="003478C6">
        <w:rPr>
          <w:rFonts w:ascii="Arial" w:hAnsi="Arial" w:cs="Arial"/>
          <w:b/>
          <w:color w:val="000000" w:themeColor="text1"/>
        </w:rPr>
        <w:lastRenderedPageBreak/>
        <w:t xml:space="preserve">Eigene Bedarfe </w:t>
      </w:r>
      <w:r w:rsidRPr="006435CC">
        <w:rPr>
          <w:rFonts w:ascii="Arial" w:hAnsi="Arial" w:cs="Arial"/>
          <w:b/>
          <w:color w:val="000000" w:themeColor="text1"/>
        </w:rPr>
        <w:t xml:space="preserve">innerhalb von 15 Minuten erkennen </w:t>
      </w:r>
    </w:p>
    <w:p w14:paraId="0F0314E6" w14:textId="77777777" w:rsidR="00135978" w:rsidRPr="006435CC" w:rsidRDefault="00135978" w:rsidP="00FA4164">
      <w:pPr>
        <w:spacing w:line="276" w:lineRule="auto"/>
        <w:jc w:val="both"/>
        <w:rPr>
          <w:rFonts w:ascii="Arial" w:hAnsi="Arial" w:cs="Arial"/>
          <w:color w:val="000000" w:themeColor="text1"/>
        </w:rPr>
      </w:pPr>
    </w:p>
    <w:p w14:paraId="044583F0" w14:textId="66326A1C" w:rsidR="00E54888" w:rsidRDefault="00135978" w:rsidP="00FA4164">
      <w:pPr>
        <w:spacing w:line="276" w:lineRule="auto"/>
        <w:jc w:val="both"/>
        <w:rPr>
          <w:rFonts w:ascii="Arial" w:hAnsi="Arial" w:cs="Arial"/>
          <w:color w:val="000000" w:themeColor="text1"/>
          <w:shd w:val="clear" w:color="auto" w:fill="FFFFFF"/>
        </w:rPr>
      </w:pPr>
      <w:r w:rsidRPr="006435CC">
        <w:rPr>
          <w:rFonts w:ascii="Arial" w:hAnsi="Arial" w:cs="Arial"/>
          <w:color w:val="000000" w:themeColor="text1"/>
        </w:rPr>
        <w:t xml:space="preserve">Mit Hilfe des </w:t>
      </w:r>
      <w:r w:rsidR="00C82F1F">
        <w:rPr>
          <w:rFonts w:ascii="Arial" w:hAnsi="Arial" w:cs="Arial"/>
          <w:color w:val="000000" w:themeColor="text1"/>
        </w:rPr>
        <w:t xml:space="preserve">entwickelten </w:t>
      </w:r>
      <w:r w:rsidRPr="006435CC">
        <w:rPr>
          <w:rFonts w:ascii="Arial" w:hAnsi="Arial" w:cs="Arial"/>
          <w:color w:val="000000" w:themeColor="text1"/>
        </w:rPr>
        <w:t xml:space="preserve">Fragebogens </w:t>
      </w:r>
      <w:r w:rsidRPr="006435CC">
        <w:rPr>
          <w:rFonts w:ascii="Arial" w:hAnsi="Arial" w:cs="Arial"/>
        </w:rPr>
        <w:t>„Dementia Assessment of Service Needs</w:t>
      </w:r>
      <w:r w:rsidR="00C64521">
        <w:rPr>
          <w:rFonts w:ascii="Arial" w:hAnsi="Arial" w:cs="Arial"/>
        </w:rPr>
        <w:t xml:space="preserve"> -</w:t>
      </w:r>
      <w:r w:rsidRPr="006435CC">
        <w:rPr>
          <w:rFonts w:ascii="Arial" w:hAnsi="Arial" w:cs="Arial"/>
        </w:rPr>
        <w:t>DEMAND</w:t>
      </w:r>
      <w:r w:rsidR="00C64521" w:rsidRPr="005A121E">
        <w:rPr>
          <w:rFonts w:ascii="Arial" w:hAnsi="Arial" w:cs="Arial"/>
          <w:vertAlign w:val="superscript"/>
        </w:rPr>
        <w:t>®</w:t>
      </w:r>
      <w:r w:rsidRPr="006435CC">
        <w:rPr>
          <w:rFonts w:ascii="Arial" w:hAnsi="Arial" w:cs="Arial"/>
        </w:rPr>
        <w:t xml:space="preserve">“ lassen sich </w:t>
      </w:r>
      <w:r w:rsidR="00BC2F42">
        <w:rPr>
          <w:rFonts w:ascii="Arial" w:hAnsi="Arial" w:cs="Arial"/>
        </w:rPr>
        <w:t xml:space="preserve">anonym und </w:t>
      </w:r>
      <w:r w:rsidRPr="006435CC">
        <w:rPr>
          <w:rFonts w:ascii="Arial" w:hAnsi="Arial" w:cs="Arial"/>
        </w:rPr>
        <w:t xml:space="preserve">innerhalb von 15 Minuten die individuellen Bedarfe an speziellen Unterstützungsleistungen von Menschen mit Demenz und ihren pflegenden Angehörigen erfassen. </w:t>
      </w:r>
      <w:r w:rsidRPr="00FA5D61">
        <w:rPr>
          <w:rFonts w:ascii="Arial" w:hAnsi="Arial" w:cs="Arial"/>
          <w:color w:val="000000" w:themeColor="text1"/>
        </w:rPr>
        <w:t xml:space="preserve">Der Fragebogen </w:t>
      </w:r>
      <w:r w:rsidR="00FD3187">
        <w:rPr>
          <w:rFonts w:ascii="Arial" w:hAnsi="Arial" w:cs="Arial"/>
          <w:color w:val="000000" w:themeColor="text1"/>
          <w:shd w:val="clear" w:color="auto" w:fill="FFFFFF"/>
        </w:rPr>
        <w:t>bezieht sich</w:t>
      </w:r>
      <w:r w:rsidRPr="006435CC">
        <w:rPr>
          <w:rFonts w:ascii="Arial" w:hAnsi="Arial" w:cs="Arial"/>
          <w:color w:val="000000" w:themeColor="text1"/>
          <w:shd w:val="clear" w:color="auto" w:fill="FFFFFF"/>
        </w:rPr>
        <w:t xml:space="preserve"> </w:t>
      </w:r>
      <w:r w:rsidR="00A750CB">
        <w:rPr>
          <w:rFonts w:ascii="Arial" w:hAnsi="Arial" w:cs="Arial"/>
          <w:color w:val="000000" w:themeColor="text1"/>
          <w:shd w:val="clear" w:color="auto" w:fill="FFFFFF"/>
        </w:rPr>
        <w:t xml:space="preserve">dabei </w:t>
      </w:r>
      <w:r w:rsidRPr="006435CC">
        <w:rPr>
          <w:rFonts w:ascii="Arial" w:hAnsi="Arial" w:cs="Arial"/>
          <w:color w:val="000000" w:themeColor="text1"/>
          <w:shd w:val="clear" w:color="auto" w:fill="FFFFFF"/>
        </w:rPr>
        <w:t>au</w:t>
      </w:r>
      <w:r w:rsidR="00FD3187">
        <w:rPr>
          <w:rFonts w:ascii="Arial" w:hAnsi="Arial" w:cs="Arial"/>
          <w:color w:val="000000" w:themeColor="text1"/>
          <w:shd w:val="clear" w:color="auto" w:fill="FFFFFF"/>
        </w:rPr>
        <w:t>f</w:t>
      </w:r>
      <w:r w:rsidRPr="006435CC">
        <w:rPr>
          <w:rFonts w:ascii="Arial" w:hAnsi="Arial" w:cs="Arial"/>
          <w:color w:val="000000" w:themeColor="text1"/>
          <w:shd w:val="clear" w:color="auto" w:fill="FFFFFF"/>
        </w:rPr>
        <w:t xml:space="preserve"> insgesamt 16 Unterstützungsangebote, deren Nutzung und Bedarf erfragt wird. </w:t>
      </w:r>
    </w:p>
    <w:p w14:paraId="79E3537E" w14:textId="77777777" w:rsidR="00E54888" w:rsidRDefault="00E54888" w:rsidP="00FA4164">
      <w:pPr>
        <w:spacing w:line="276" w:lineRule="auto"/>
        <w:jc w:val="both"/>
        <w:rPr>
          <w:rFonts w:ascii="Arial" w:hAnsi="Arial" w:cs="Arial"/>
          <w:color w:val="000000" w:themeColor="text1"/>
        </w:rPr>
      </w:pPr>
    </w:p>
    <w:p w14:paraId="210709A7" w14:textId="339B4301" w:rsidR="00135978" w:rsidRPr="006435CC" w:rsidRDefault="00135978" w:rsidP="00FA4164">
      <w:pPr>
        <w:spacing w:line="276" w:lineRule="auto"/>
        <w:jc w:val="both"/>
        <w:rPr>
          <w:rFonts w:ascii="Arial" w:hAnsi="Arial" w:cs="Arial"/>
          <w:color w:val="000000" w:themeColor="text1"/>
        </w:rPr>
      </w:pPr>
      <w:r w:rsidRPr="006435CC">
        <w:rPr>
          <w:rFonts w:ascii="Arial" w:hAnsi="Arial" w:cs="Arial"/>
          <w:color w:val="000000" w:themeColor="text1"/>
        </w:rPr>
        <w:t xml:space="preserve">Dazu gehören zum Beispiel Leistungen wie die hausärztliche Versorgung, </w:t>
      </w:r>
      <w:r w:rsidR="00A157E7">
        <w:rPr>
          <w:rFonts w:ascii="Arial" w:hAnsi="Arial" w:cs="Arial"/>
          <w:color w:val="000000" w:themeColor="text1"/>
        </w:rPr>
        <w:t>der Erwerb von Hilfsmittel wie Hörgeräte</w:t>
      </w:r>
      <w:r w:rsidR="00A750CB">
        <w:rPr>
          <w:rFonts w:ascii="Arial" w:hAnsi="Arial" w:cs="Arial"/>
          <w:color w:val="000000" w:themeColor="text1"/>
        </w:rPr>
        <w:t xml:space="preserve"> oder Sehhilfen, </w:t>
      </w:r>
      <w:r w:rsidR="002A02C8" w:rsidRPr="006435CC">
        <w:rPr>
          <w:rFonts w:ascii="Arial" w:hAnsi="Arial" w:cs="Arial"/>
          <w:color w:val="000000" w:themeColor="text1"/>
        </w:rPr>
        <w:t>psychosoziale Maßnahmen wie etwa Gedächt</w:t>
      </w:r>
      <w:r w:rsidR="006A62D2">
        <w:rPr>
          <w:rFonts w:ascii="Arial" w:hAnsi="Arial" w:cs="Arial"/>
          <w:color w:val="000000" w:themeColor="text1"/>
        </w:rPr>
        <w:t>nis</w:t>
      </w:r>
      <w:r w:rsidR="00365E7F">
        <w:rPr>
          <w:rFonts w:ascii="Arial" w:hAnsi="Arial" w:cs="Arial"/>
          <w:color w:val="000000" w:themeColor="text1"/>
        </w:rPr>
        <w:t>training</w:t>
      </w:r>
      <w:r w:rsidR="002A02C8" w:rsidRPr="006435CC">
        <w:rPr>
          <w:rFonts w:ascii="Arial" w:hAnsi="Arial" w:cs="Arial"/>
          <w:color w:val="000000" w:themeColor="text1"/>
        </w:rPr>
        <w:t xml:space="preserve">, Beratungsangebote </w:t>
      </w:r>
      <w:r w:rsidR="00E54888">
        <w:rPr>
          <w:rFonts w:ascii="Arial" w:hAnsi="Arial" w:cs="Arial"/>
          <w:color w:val="000000" w:themeColor="text1"/>
        </w:rPr>
        <w:t xml:space="preserve">(zum Beispiel </w:t>
      </w:r>
      <w:r w:rsidR="00A750CB">
        <w:rPr>
          <w:rFonts w:ascii="Arial" w:hAnsi="Arial" w:cs="Arial"/>
          <w:color w:val="000000" w:themeColor="text1"/>
        </w:rPr>
        <w:t>hinsichtlich der</w:t>
      </w:r>
      <w:r w:rsidR="00E54888">
        <w:rPr>
          <w:rFonts w:ascii="Arial" w:hAnsi="Arial" w:cs="Arial"/>
          <w:color w:val="000000" w:themeColor="text1"/>
        </w:rPr>
        <w:t xml:space="preserve"> Inanspruchnahme von Sozialleistungen) </w:t>
      </w:r>
      <w:r w:rsidR="002A02C8" w:rsidRPr="006435CC">
        <w:rPr>
          <w:rFonts w:ascii="Arial" w:hAnsi="Arial" w:cs="Arial"/>
          <w:color w:val="000000" w:themeColor="text1"/>
        </w:rPr>
        <w:t>und Wohnangebote wie etwa Demenz-WGs oder betreutes Wohnen.</w:t>
      </w:r>
      <w:r w:rsidR="002A02C8" w:rsidRPr="006435CC">
        <w:rPr>
          <w:rFonts w:ascii="Arial" w:hAnsi="Arial" w:cs="Arial"/>
          <w:color w:val="777777"/>
          <w:sz w:val="27"/>
          <w:szCs w:val="27"/>
        </w:rPr>
        <w:t xml:space="preserve"> </w:t>
      </w:r>
      <w:r w:rsidR="003069BC" w:rsidRPr="006435CC">
        <w:rPr>
          <w:rFonts w:ascii="Arial" w:hAnsi="Arial" w:cs="Arial"/>
          <w:color w:val="000000" w:themeColor="text1"/>
        </w:rPr>
        <w:t xml:space="preserve">„Externe Unterstützungsleistungen reduzieren die Belastung der Pflegenden wirksam und ermöglichen Menschen mit Demenz, so lange wie möglich in ihrer gewohnten häuslichen Umgebung zu bleiben“, </w:t>
      </w:r>
      <w:r w:rsidR="00762FF5" w:rsidRPr="006435CC">
        <w:rPr>
          <w:rFonts w:ascii="Arial" w:hAnsi="Arial" w:cs="Arial"/>
          <w:color w:val="000000" w:themeColor="text1"/>
        </w:rPr>
        <w:t xml:space="preserve">weiß Prof. Dr. Peter Kolominsky-Rabas, </w:t>
      </w:r>
      <w:r w:rsidR="00762FF5" w:rsidRPr="007E1A56">
        <w:rPr>
          <w:rFonts w:ascii="Arial" w:hAnsi="Arial" w:cs="Arial"/>
          <w:color w:val="000000" w:themeColor="text1"/>
        </w:rPr>
        <w:t xml:space="preserve">Co-Autor </w:t>
      </w:r>
      <w:r w:rsidR="00365E7F" w:rsidRPr="007E1A56">
        <w:rPr>
          <w:rFonts w:ascii="Arial" w:hAnsi="Arial" w:cs="Arial"/>
          <w:color w:val="000000" w:themeColor="text1"/>
        </w:rPr>
        <w:t xml:space="preserve">der Publikation </w:t>
      </w:r>
      <w:r w:rsidR="00762FF5" w:rsidRPr="006435CC">
        <w:rPr>
          <w:rFonts w:ascii="Arial" w:hAnsi="Arial" w:cs="Arial"/>
          <w:color w:val="000000" w:themeColor="text1"/>
        </w:rPr>
        <w:t>und Projektleiter von digiDEM Bayern.</w:t>
      </w:r>
    </w:p>
    <w:p w14:paraId="260A0F55" w14:textId="77777777" w:rsidR="00BF5B5A" w:rsidRPr="006435CC" w:rsidRDefault="00BF5B5A" w:rsidP="00FA4164">
      <w:pPr>
        <w:spacing w:line="276" w:lineRule="auto"/>
        <w:jc w:val="both"/>
        <w:rPr>
          <w:rFonts w:ascii="Arial" w:hAnsi="Arial" w:cs="Arial"/>
          <w:color w:val="000000" w:themeColor="text1"/>
        </w:rPr>
      </w:pPr>
    </w:p>
    <w:p w14:paraId="6AFAE42D" w14:textId="0321F4F3" w:rsidR="009D630F" w:rsidRDefault="00A157E7" w:rsidP="00FA4164">
      <w:pPr>
        <w:spacing w:line="276" w:lineRule="auto"/>
        <w:jc w:val="both"/>
        <w:rPr>
          <w:rFonts w:ascii="Arial" w:hAnsi="Arial" w:cs="Arial"/>
          <w:b/>
          <w:color w:val="000000" w:themeColor="text1"/>
        </w:rPr>
      </w:pPr>
      <w:r>
        <w:rPr>
          <w:rFonts w:ascii="Arial" w:hAnsi="Arial" w:cs="Arial"/>
          <w:b/>
          <w:color w:val="000000" w:themeColor="text1"/>
        </w:rPr>
        <w:t xml:space="preserve">Besonderheit: </w:t>
      </w:r>
      <w:r w:rsidR="009D630F" w:rsidRPr="006435CC">
        <w:rPr>
          <w:rFonts w:ascii="Arial" w:hAnsi="Arial" w:cs="Arial"/>
          <w:b/>
          <w:color w:val="000000" w:themeColor="text1"/>
        </w:rPr>
        <w:t>Stra</w:t>
      </w:r>
      <w:r w:rsidR="00E54888">
        <w:rPr>
          <w:rFonts w:ascii="Arial" w:hAnsi="Arial" w:cs="Arial"/>
          <w:b/>
          <w:color w:val="000000" w:themeColor="text1"/>
        </w:rPr>
        <w:t>u</w:t>
      </w:r>
      <w:r w:rsidR="009D630F" w:rsidRPr="006435CC">
        <w:rPr>
          <w:rFonts w:ascii="Arial" w:hAnsi="Arial" w:cs="Arial"/>
          <w:b/>
          <w:color w:val="000000" w:themeColor="text1"/>
        </w:rPr>
        <w:t xml:space="preserve">ß an </w:t>
      </w:r>
      <w:r w:rsidR="00D43C54">
        <w:rPr>
          <w:rFonts w:ascii="Arial" w:hAnsi="Arial" w:cs="Arial"/>
          <w:b/>
          <w:color w:val="000000" w:themeColor="text1"/>
        </w:rPr>
        <w:t xml:space="preserve">passgenauen </w:t>
      </w:r>
      <w:r w:rsidR="009D630F" w:rsidRPr="006435CC">
        <w:rPr>
          <w:rFonts w:ascii="Arial" w:hAnsi="Arial" w:cs="Arial"/>
          <w:b/>
          <w:color w:val="000000" w:themeColor="text1"/>
        </w:rPr>
        <w:t>Unterstützungsleistungen</w:t>
      </w:r>
    </w:p>
    <w:p w14:paraId="36108A4F" w14:textId="77777777" w:rsidR="00743183" w:rsidRPr="006435CC" w:rsidRDefault="00743183" w:rsidP="00FA4164">
      <w:pPr>
        <w:spacing w:line="276" w:lineRule="auto"/>
        <w:jc w:val="both"/>
        <w:rPr>
          <w:rFonts w:ascii="Arial" w:hAnsi="Arial" w:cs="Arial"/>
          <w:color w:val="000000" w:themeColor="text1"/>
        </w:rPr>
      </w:pPr>
    </w:p>
    <w:p w14:paraId="3396CB32" w14:textId="0079809F" w:rsidR="003A107C" w:rsidRPr="00C64521" w:rsidRDefault="00A750CB" w:rsidP="00FA4164">
      <w:pPr>
        <w:spacing w:line="276" w:lineRule="auto"/>
        <w:jc w:val="both"/>
        <w:rPr>
          <w:rFonts w:ascii="Arial" w:hAnsi="Arial" w:cs="Arial"/>
          <w:color w:val="000000" w:themeColor="text1"/>
        </w:rPr>
      </w:pPr>
      <w:r w:rsidRPr="00C64521">
        <w:rPr>
          <w:rFonts w:ascii="Arial" w:hAnsi="Arial" w:cs="Arial"/>
          <w:color w:val="000000" w:themeColor="text1"/>
        </w:rPr>
        <w:t>Den Fragebogen</w:t>
      </w:r>
      <w:r w:rsidR="00E012A0">
        <w:rPr>
          <w:rFonts w:ascii="Arial" w:hAnsi="Arial" w:cs="Arial"/>
          <w:color w:val="000000" w:themeColor="text1"/>
        </w:rPr>
        <w:t xml:space="preserve"> </w:t>
      </w:r>
      <w:r w:rsidR="00C64521" w:rsidRPr="00C64521">
        <w:rPr>
          <w:rFonts w:ascii="Arial" w:hAnsi="Arial" w:cs="Arial"/>
          <w:color w:val="000000" w:themeColor="text1"/>
        </w:rPr>
        <w:t>„</w:t>
      </w:r>
      <w:r w:rsidR="00C64521" w:rsidRPr="00E012A0">
        <w:rPr>
          <w:rFonts w:ascii="Arial" w:hAnsi="Arial" w:cs="Arial"/>
          <w:color w:val="000000" w:themeColor="text1"/>
        </w:rPr>
        <w:t>digiDEM Bayern DEMAND</w:t>
      </w:r>
      <w:r w:rsidR="00C64521" w:rsidRPr="00E012A0">
        <w:rPr>
          <w:rFonts w:ascii="Arial" w:hAnsi="Arial" w:cs="Arial"/>
          <w:color w:val="000000" w:themeColor="text1"/>
          <w:vertAlign w:val="superscript"/>
        </w:rPr>
        <w:t xml:space="preserve">®“ </w:t>
      </w:r>
      <w:r w:rsidRPr="00C64521">
        <w:rPr>
          <w:rFonts w:ascii="Arial" w:hAnsi="Arial" w:cs="Arial"/>
          <w:color w:val="000000" w:themeColor="text1"/>
        </w:rPr>
        <w:t xml:space="preserve">zeichnet eine Besonderheit aus. </w:t>
      </w:r>
      <w:r w:rsidRPr="00C82F1F">
        <w:rPr>
          <w:rFonts w:ascii="Arial" w:hAnsi="Arial" w:cs="Arial"/>
          <w:color w:val="000000" w:themeColor="text1"/>
        </w:rPr>
        <w:t>A</w:t>
      </w:r>
      <w:r w:rsidR="00743183" w:rsidRPr="00C82F1F">
        <w:rPr>
          <w:rFonts w:ascii="Arial" w:hAnsi="Arial" w:cs="Arial"/>
          <w:color w:val="000000" w:themeColor="text1"/>
        </w:rPr>
        <w:t>ls</w:t>
      </w:r>
      <w:r w:rsidRPr="00C64521">
        <w:rPr>
          <w:rFonts w:ascii="Arial" w:hAnsi="Arial" w:cs="Arial"/>
          <w:color w:val="000000" w:themeColor="text1"/>
        </w:rPr>
        <w:t xml:space="preserve"> E</w:t>
      </w:r>
      <w:r w:rsidR="00743183" w:rsidRPr="00C64521">
        <w:rPr>
          <w:rFonts w:ascii="Arial" w:hAnsi="Arial" w:cs="Arial"/>
          <w:color w:val="000000" w:themeColor="text1"/>
        </w:rPr>
        <w:t xml:space="preserve">rgebnis der Online-Befragung </w:t>
      </w:r>
      <w:r w:rsidRPr="00C64521">
        <w:rPr>
          <w:rFonts w:ascii="Arial" w:hAnsi="Arial" w:cs="Arial"/>
          <w:color w:val="000000" w:themeColor="text1"/>
        </w:rPr>
        <w:t xml:space="preserve">fächert der Fragebogen </w:t>
      </w:r>
      <w:r w:rsidR="00BC711E" w:rsidRPr="00C64521">
        <w:rPr>
          <w:rFonts w:ascii="Arial" w:hAnsi="Arial" w:cs="Arial"/>
          <w:color w:val="000000" w:themeColor="text1"/>
        </w:rPr>
        <w:t>einen Strauß an unterschiedlichen Unterstützungsleistungen au</w:t>
      </w:r>
      <w:r w:rsidR="004300B0" w:rsidRPr="00C64521">
        <w:rPr>
          <w:rFonts w:ascii="Arial" w:hAnsi="Arial" w:cs="Arial"/>
          <w:color w:val="000000" w:themeColor="text1"/>
        </w:rPr>
        <w:t>f</w:t>
      </w:r>
      <w:r w:rsidR="007E30B5" w:rsidRPr="00C64521">
        <w:rPr>
          <w:rFonts w:ascii="Arial" w:hAnsi="Arial" w:cs="Arial"/>
          <w:color w:val="000000" w:themeColor="text1"/>
        </w:rPr>
        <w:t xml:space="preserve">. </w:t>
      </w:r>
      <w:r w:rsidR="00BC711E" w:rsidRPr="00C64521">
        <w:rPr>
          <w:rFonts w:ascii="Arial" w:hAnsi="Arial" w:cs="Arial"/>
          <w:color w:val="000000" w:themeColor="text1"/>
        </w:rPr>
        <w:t xml:space="preserve">„Wir fragen danach, welche Leistungen individuell </w:t>
      </w:r>
      <w:r w:rsidR="002C7BF6" w:rsidRPr="00C64521">
        <w:rPr>
          <w:rFonts w:ascii="Arial" w:hAnsi="Arial" w:cs="Arial"/>
          <w:color w:val="000000" w:themeColor="text1"/>
        </w:rPr>
        <w:t xml:space="preserve">und konkret </w:t>
      </w:r>
      <w:r w:rsidR="00743183" w:rsidRPr="00C64521">
        <w:rPr>
          <w:rFonts w:ascii="Arial" w:hAnsi="Arial" w:cs="Arial"/>
          <w:color w:val="000000" w:themeColor="text1"/>
        </w:rPr>
        <w:t xml:space="preserve">in Anspruch genommen und welche </w:t>
      </w:r>
      <w:r w:rsidR="00BC711E" w:rsidRPr="00C64521">
        <w:rPr>
          <w:rFonts w:ascii="Arial" w:hAnsi="Arial" w:cs="Arial"/>
          <w:color w:val="000000" w:themeColor="text1"/>
        </w:rPr>
        <w:t xml:space="preserve">benötigt werden“, erläutert Nikolas Dietzel. </w:t>
      </w:r>
      <w:r w:rsidR="00D43C54" w:rsidRPr="00C64521">
        <w:rPr>
          <w:rFonts w:ascii="Arial" w:hAnsi="Arial" w:cs="Arial"/>
          <w:color w:val="000000" w:themeColor="text1"/>
        </w:rPr>
        <w:t xml:space="preserve">„Auf diese Weise erhalten die Teilnehmenden passgenaue Tipps mit ausführlichen </w:t>
      </w:r>
      <w:r w:rsidR="000B5685" w:rsidRPr="00C64521">
        <w:rPr>
          <w:rFonts w:ascii="Arial" w:hAnsi="Arial" w:cs="Arial"/>
          <w:color w:val="000000" w:themeColor="text1"/>
        </w:rPr>
        <w:t xml:space="preserve">Erläuterungen </w:t>
      </w:r>
      <w:r w:rsidR="00DD79CE" w:rsidRPr="00C64521">
        <w:rPr>
          <w:rFonts w:ascii="Arial" w:hAnsi="Arial" w:cs="Arial"/>
          <w:color w:val="000000" w:themeColor="text1"/>
        </w:rPr>
        <w:t xml:space="preserve">zu einzelnen Unterstützungsangeboten </w:t>
      </w:r>
      <w:r w:rsidR="007E1A56" w:rsidRPr="00C64521">
        <w:rPr>
          <w:rFonts w:ascii="Arial" w:hAnsi="Arial" w:cs="Arial"/>
          <w:color w:val="000000" w:themeColor="text1"/>
        </w:rPr>
        <w:t>sowie</w:t>
      </w:r>
      <w:r w:rsidR="000B5685" w:rsidRPr="00C64521">
        <w:rPr>
          <w:rFonts w:ascii="Arial" w:hAnsi="Arial" w:cs="Arial"/>
          <w:color w:val="000000" w:themeColor="text1"/>
        </w:rPr>
        <w:t xml:space="preserve"> </w:t>
      </w:r>
      <w:r w:rsidR="00D43C54" w:rsidRPr="00C64521">
        <w:rPr>
          <w:rFonts w:ascii="Arial" w:hAnsi="Arial" w:cs="Arial"/>
          <w:color w:val="000000" w:themeColor="text1"/>
        </w:rPr>
        <w:t>weiterführende Informationen.“</w:t>
      </w:r>
    </w:p>
    <w:p w14:paraId="6922746C" w14:textId="77777777" w:rsidR="003A107C" w:rsidRPr="006435CC" w:rsidRDefault="003A107C" w:rsidP="00FA4164">
      <w:pPr>
        <w:spacing w:line="276" w:lineRule="auto"/>
        <w:jc w:val="both"/>
        <w:rPr>
          <w:rFonts w:ascii="Arial" w:hAnsi="Arial" w:cs="Arial"/>
          <w:color w:val="000000" w:themeColor="text1"/>
        </w:rPr>
      </w:pPr>
    </w:p>
    <w:p w14:paraId="69D94533" w14:textId="4BB1C130" w:rsidR="00986CF6" w:rsidRDefault="00986CF6" w:rsidP="00FA4164">
      <w:pPr>
        <w:spacing w:line="276" w:lineRule="auto"/>
        <w:jc w:val="both"/>
        <w:rPr>
          <w:rFonts w:ascii="Arial" w:hAnsi="Arial" w:cs="Arial"/>
          <w:color w:val="000000" w:themeColor="text1"/>
        </w:rPr>
      </w:pPr>
      <w:r w:rsidRPr="006435CC">
        <w:rPr>
          <w:rFonts w:ascii="Arial" w:hAnsi="Arial" w:cs="Arial"/>
          <w:color w:val="000000" w:themeColor="text1"/>
        </w:rPr>
        <w:t xml:space="preserve">Zusätzlich erhebt das </w:t>
      </w:r>
      <w:r w:rsidR="003069BC" w:rsidRPr="006435CC">
        <w:rPr>
          <w:rFonts w:ascii="Arial" w:hAnsi="Arial" w:cs="Arial"/>
          <w:color w:val="000000" w:themeColor="text1"/>
        </w:rPr>
        <w:t>wissenschaftliche Bewertungs</w:t>
      </w:r>
      <w:r w:rsidRPr="006435CC">
        <w:rPr>
          <w:rFonts w:ascii="Arial" w:hAnsi="Arial" w:cs="Arial"/>
          <w:color w:val="000000" w:themeColor="text1"/>
        </w:rPr>
        <w:t xml:space="preserve">instrument im Unterschied zu anderen Instrumenten auch die Gründe für die Nichtinanspruchnahme einer Leistung. Wer sich durch den Fragebogen klickt, gibt Auskunft darüber, ob er Bedarf an einer bestimmten Dienstleistung hat, ob es das Angebote in seiner Region gibt und ob das Unterstützungsangebot überhaupt bekannt ist. </w:t>
      </w:r>
    </w:p>
    <w:p w14:paraId="4F4099EE" w14:textId="70D158A2" w:rsidR="007B07BA" w:rsidRDefault="007B07BA" w:rsidP="00FA4164">
      <w:pPr>
        <w:spacing w:line="276" w:lineRule="auto"/>
        <w:jc w:val="both"/>
        <w:rPr>
          <w:rFonts w:ascii="Arial" w:hAnsi="Arial" w:cs="Arial"/>
          <w:color w:val="000000" w:themeColor="text1"/>
        </w:rPr>
      </w:pPr>
    </w:p>
    <w:p w14:paraId="2A422AD3" w14:textId="4A04DFEB" w:rsidR="00717A53" w:rsidRDefault="00717A53" w:rsidP="00FA4164">
      <w:pPr>
        <w:spacing w:line="276" w:lineRule="auto"/>
        <w:jc w:val="both"/>
        <w:rPr>
          <w:rFonts w:ascii="Arial" w:hAnsi="Arial" w:cs="Arial"/>
          <w:color w:val="000000" w:themeColor="text1"/>
        </w:rPr>
      </w:pPr>
      <w:r w:rsidRPr="00717A53">
        <w:rPr>
          <w:rFonts w:ascii="Arial" w:hAnsi="Arial" w:cs="Arial"/>
          <w:color w:val="000000" w:themeColor="text1"/>
        </w:rPr>
        <w:t>Der Fragebogen „digiDEM Bayern DEMAND</w:t>
      </w:r>
      <w:r w:rsidRPr="00717A53">
        <w:rPr>
          <w:rFonts w:ascii="Arial" w:hAnsi="Arial" w:cs="Arial"/>
          <w:color w:val="000000" w:themeColor="text1"/>
          <w:vertAlign w:val="superscript"/>
        </w:rPr>
        <w:t>®</w:t>
      </w:r>
      <w:r w:rsidRPr="00717A53">
        <w:rPr>
          <w:rFonts w:ascii="Arial" w:hAnsi="Arial" w:cs="Arial"/>
          <w:color w:val="000000" w:themeColor="text1"/>
        </w:rPr>
        <w:t xml:space="preserve">“ bietet Nutzer*innen noch einen besonderen Vorteil: Das individuelle Ergebnis kann man sich als übersichtlich gestaltetes PDF-Dokument herunterladen und ausdrucken. Mit dem Dokument können dann zum Beispiel die </w:t>
      </w:r>
      <w:r w:rsidRPr="00717A53">
        <w:rPr>
          <w:rFonts w:ascii="Arial" w:hAnsi="Arial" w:cs="Arial"/>
          <w:color w:val="000000" w:themeColor="text1"/>
        </w:rPr>
        <w:t>An</w:t>
      </w:r>
      <w:r w:rsidRPr="00717A53">
        <w:rPr>
          <w:rFonts w:ascii="Arial" w:hAnsi="Arial" w:cs="Arial"/>
          <w:color w:val="000000" w:themeColor="text1"/>
        </w:rPr>
        <w:t xml:space="preserve">- und </w:t>
      </w:r>
      <w:r w:rsidRPr="00717A53">
        <w:rPr>
          <w:rFonts w:ascii="Arial" w:hAnsi="Arial" w:cs="Arial"/>
          <w:color w:val="000000" w:themeColor="text1"/>
        </w:rPr>
        <w:t>Zu</w:t>
      </w:r>
      <w:r w:rsidRPr="00717A53">
        <w:rPr>
          <w:rFonts w:ascii="Arial" w:hAnsi="Arial" w:cs="Arial"/>
          <w:color w:val="000000" w:themeColor="text1"/>
        </w:rPr>
        <w:t>gehörigen eine „Fachstelle für Demenz und Pflege“ in ihrem Bezirk, eine „Fachstelle für pflegende Angehörige“ vor Ort oder andere wohnortnahe Beratungseinrichtungen aufsuchen und dort mit den Fachleuten die Ergebnisse besprechen. Als zusätzliche Orientierungshilfe gibt es am Ende des Online-Fragebogens einen Link zu unterschiedlichen Anlaufstellen zur Unterstützung im Alltag sowie Informationen zur Finanzierung von Unterstützungsangeboten.</w:t>
      </w:r>
    </w:p>
    <w:p w14:paraId="6F969641" w14:textId="7F0F3A04" w:rsidR="00717A53" w:rsidRDefault="00717A53" w:rsidP="00FA4164">
      <w:pPr>
        <w:spacing w:line="276" w:lineRule="auto"/>
        <w:jc w:val="both"/>
        <w:rPr>
          <w:rFonts w:ascii="Arial" w:hAnsi="Arial" w:cs="Arial"/>
          <w:color w:val="000000" w:themeColor="text1"/>
        </w:rPr>
      </w:pPr>
    </w:p>
    <w:p w14:paraId="063195C8" w14:textId="77777777" w:rsidR="00717A53" w:rsidRDefault="00717A53" w:rsidP="00FA4164">
      <w:pPr>
        <w:spacing w:line="276" w:lineRule="auto"/>
        <w:jc w:val="both"/>
        <w:rPr>
          <w:rFonts w:ascii="Arial" w:hAnsi="Arial" w:cs="Arial"/>
          <w:color w:val="000000" w:themeColor="text1"/>
        </w:rPr>
      </w:pPr>
    </w:p>
    <w:p w14:paraId="643E6B99" w14:textId="106492EE" w:rsidR="007E1A56" w:rsidRPr="007E1A56" w:rsidRDefault="007E1A56" w:rsidP="00FA4164">
      <w:pPr>
        <w:spacing w:line="276" w:lineRule="auto"/>
        <w:jc w:val="both"/>
        <w:rPr>
          <w:rFonts w:ascii="Arial" w:hAnsi="Arial" w:cs="Arial"/>
          <w:b/>
          <w:color w:val="000000" w:themeColor="text1"/>
        </w:rPr>
      </w:pPr>
      <w:r>
        <w:rPr>
          <w:rFonts w:ascii="Arial" w:hAnsi="Arial" w:cs="Arial"/>
          <w:b/>
          <w:color w:val="000000" w:themeColor="text1"/>
        </w:rPr>
        <w:lastRenderedPageBreak/>
        <w:t>Versorgungslücken aufdecken</w:t>
      </w:r>
    </w:p>
    <w:p w14:paraId="4347D643" w14:textId="77777777" w:rsidR="00986CF6" w:rsidRPr="006435CC" w:rsidRDefault="00986CF6" w:rsidP="00FA4164">
      <w:pPr>
        <w:spacing w:line="276" w:lineRule="auto"/>
        <w:jc w:val="both"/>
        <w:rPr>
          <w:rFonts w:ascii="Arial" w:hAnsi="Arial" w:cs="Arial"/>
          <w:color w:val="000000" w:themeColor="text1"/>
        </w:rPr>
      </w:pPr>
    </w:p>
    <w:p w14:paraId="73897634" w14:textId="380F1C9A" w:rsidR="006A62D2" w:rsidRDefault="00BF2BB2" w:rsidP="00FA4164">
      <w:pPr>
        <w:spacing w:line="276" w:lineRule="auto"/>
        <w:jc w:val="both"/>
        <w:rPr>
          <w:rFonts w:ascii="Arial" w:hAnsi="Arial" w:cs="Arial"/>
          <w:color w:val="000000" w:themeColor="text1"/>
        </w:rPr>
      </w:pPr>
      <w:r w:rsidRPr="007E1A56">
        <w:rPr>
          <w:rFonts w:ascii="Arial" w:hAnsi="Arial" w:cs="Arial"/>
          <w:color w:val="000000" w:themeColor="text1"/>
        </w:rPr>
        <w:t>Entwickelt wurde der</w:t>
      </w:r>
      <w:r w:rsidR="00C64521">
        <w:rPr>
          <w:rFonts w:ascii="Arial" w:hAnsi="Arial" w:cs="Arial"/>
          <w:color w:val="000000" w:themeColor="text1"/>
        </w:rPr>
        <w:t xml:space="preserve"> </w:t>
      </w:r>
      <w:r w:rsidRPr="007E1A56">
        <w:rPr>
          <w:rFonts w:ascii="Arial" w:hAnsi="Arial" w:cs="Arial"/>
          <w:color w:val="000000" w:themeColor="text1"/>
        </w:rPr>
        <w:t xml:space="preserve">Fragebogen </w:t>
      </w:r>
      <w:r w:rsidR="00C64521" w:rsidRPr="00725D82">
        <w:rPr>
          <w:rFonts w:ascii="Arial" w:hAnsi="Arial" w:cs="Arial"/>
          <w:color w:val="000000" w:themeColor="text1"/>
        </w:rPr>
        <w:t>digiDEM Bayern DEMAND</w:t>
      </w:r>
      <w:r w:rsidR="00C64521" w:rsidRPr="00725D82">
        <w:rPr>
          <w:rFonts w:ascii="Arial" w:hAnsi="Arial" w:cs="Arial"/>
          <w:color w:val="000000" w:themeColor="text1"/>
          <w:vertAlign w:val="superscript"/>
        </w:rPr>
        <w:t xml:space="preserve">®“ </w:t>
      </w:r>
      <w:r w:rsidRPr="007E1A56">
        <w:rPr>
          <w:rFonts w:ascii="Arial" w:hAnsi="Arial" w:cs="Arial"/>
          <w:color w:val="000000" w:themeColor="text1"/>
        </w:rPr>
        <w:t xml:space="preserve">im Rahmen des digiDEM Bayern-Projektes. </w:t>
      </w:r>
      <w:r w:rsidR="006A62D2" w:rsidRPr="007E1A56">
        <w:rPr>
          <w:rFonts w:ascii="Arial" w:hAnsi="Arial" w:cs="Arial"/>
          <w:color w:val="000000" w:themeColor="text1"/>
        </w:rPr>
        <w:t>Hierbei baut digiDEM Bayern ein digitales Demenzregister für Bayern auf, um unter anderem den Langzeitverlauf der Erkrankung besser zu verstehen</w:t>
      </w:r>
      <w:r w:rsidR="006A62D2" w:rsidRPr="007E1A56">
        <w:rPr>
          <w:rFonts w:ascii="Arial" w:hAnsi="Arial" w:cs="Arial"/>
          <w:color w:val="000000" w:themeColor="text1"/>
          <w:shd w:val="clear" w:color="auto" w:fill="FFFFFF"/>
        </w:rPr>
        <w:t>.</w:t>
      </w:r>
      <w:r w:rsidR="00786C87">
        <w:rPr>
          <w:rFonts w:ascii="Arial" w:hAnsi="Arial" w:cs="Arial"/>
          <w:color w:val="000000" w:themeColor="text1"/>
          <w:shd w:val="clear" w:color="auto" w:fill="FFFFFF"/>
        </w:rPr>
        <w:br/>
      </w:r>
      <w:r w:rsidR="006A62D2" w:rsidRPr="007E1A56">
        <w:rPr>
          <w:rFonts w:ascii="Arial" w:hAnsi="Arial" w:cs="Arial"/>
          <w:color w:val="000000" w:themeColor="text1"/>
        </w:rPr>
        <w:t>„Wir erhalten grundlegende Daten, die Entscheider</w:t>
      </w:r>
      <w:r w:rsidR="00B20B25" w:rsidRPr="007E1A56">
        <w:rPr>
          <w:rFonts w:ascii="Arial" w:hAnsi="Arial" w:cs="Arial"/>
          <w:color w:val="000000" w:themeColor="text1"/>
        </w:rPr>
        <w:t>*innen</w:t>
      </w:r>
      <w:r w:rsidR="006A62D2" w:rsidRPr="007E1A56">
        <w:rPr>
          <w:rFonts w:ascii="Arial" w:hAnsi="Arial" w:cs="Arial"/>
          <w:color w:val="000000" w:themeColor="text1"/>
        </w:rPr>
        <w:t xml:space="preserve"> im Gesundheitswesen für eine effektive, zielgerichtete und regionale Versorgungsplanung nutzen können. Gleichzeitig decken wir Versorgungslücken auf“, sagt Prof. Dr. Peter Kolominsky-Rabas. „Für Menschen mit Demenz und ihre pflegenden Angehörigen sind die Forschungsergebnisse daher von großer Bedeutung.“</w:t>
      </w:r>
    </w:p>
    <w:p w14:paraId="36C91ECE" w14:textId="77777777" w:rsidR="00717A53" w:rsidRDefault="00717A53" w:rsidP="00FA4164">
      <w:pPr>
        <w:spacing w:line="276" w:lineRule="auto"/>
        <w:jc w:val="both"/>
        <w:rPr>
          <w:rFonts w:ascii="Arial" w:hAnsi="Arial" w:cs="Arial"/>
          <w:color w:val="000000" w:themeColor="text1"/>
        </w:rPr>
      </w:pPr>
      <w:bookmarkStart w:id="0" w:name="_GoBack"/>
      <w:bookmarkEnd w:id="0"/>
    </w:p>
    <w:p w14:paraId="313E6338" w14:textId="56D28F93" w:rsidR="007E1A56" w:rsidRPr="007E1A56" w:rsidRDefault="007E1A56" w:rsidP="00FA4164">
      <w:pPr>
        <w:spacing w:line="276" w:lineRule="auto"/>
        <w:jc w:val="both"/>
        <w:rPr>
          <w:rFonts w:ascii="Arial" w:hAnsi="Arial" w:cs="Arial"/>
          <w:b/>
          <w:color w:val="000000" w:themeColor="text1"/>
        </w:rPr>
      </w:pPr>
      <w:r>
        <w:rPr>
          <w:rFonts w:ascii="Arial" w:hAnsi="Arial" w:cs="Arial"/>
          <w:b/>
          <w:color w:val="000000" w:themeColor="text1"/>
        </w:rPr>
        <w:t xml:space="preserve">Im Vorfeld Befragung von Betroffenen </w:t>
      </w:r>
    </w:p>
    <w:p w14:paraId="0200CB72" w14:textId="77777777" w:rsidR="006A62D2" w:rsidRDefault="006A62D2" w:rsidP="00FA4164">
      <w:pPr>
        <w:jc w:val="both"/>
        <w:rPr>
          <w:rFonts w:ascii="Calibri" w:hAnsi="Calibri" w:cs="Calibri"/>
          <w:color w:val="1F497D"/>
          <w:sz w:val="22"/>
          <w:szCs w:val="22"/>
          <w:shd w:val="clear" w:color="auto" w:fill="FFFFFF"/>
        </w:rPr>
      </w:pPr>
    </w:p>
    <w:p w14:paraId="35F3A52D" w14:textId="2B974DA2" w:rsidR="00BF2BB2" w:rsidRPr="007E1A56" w:rsidRDefault="00DD79CE" w:rsidP="00FA4164">
      <w:pPr>
        <w:spacing w:line="276" w:lineRule="auto"/>
        <w:jc w:val="both"/>
        <w:rPr>
          <w:rFonts w:ascii="Arial" w:hAnsi="Arial" w:cs="Arial"/>
          <w:color w:val="000000" w:themeColor="text1"/>
          <w:shd w:val="clear" w:color="auto" w:fill="FFFFFF"/>
        </w:rPr>
      </w:pPr>
      <w:r w:rsidRPr="007E1A56">
        <w:rPr>
          <w:rFonts w:ascii="Arial" w:hAnsi="Arial" w:cs="Arial"/>
          <w:color w:val="000000" w:themeColor="text1"/>
          <w:shd w:val="clear" w:color="auto" w:fill="FFFFFF"/>
        </w:rPr>
        <w:t xml:space="preserve">Auch der </w:t>
      </w:r>
      <w:r w:rsidR="006A62D2" w:rsidRPr="007E1A56">
        <w:rPr>
          <w:rFonts w:ascii="Arial" w:hAnsi="Arial" w:cs="Arial"/>
          <w:color w:val="000000" w:themeColor="text1"/>
          <w:shd w:val="clear" w:color="auto" w:fill="FFFFFF"/>
        </w:rPr>
        <w:t xml:space="preserve">nun vorgestellte digitale DEMAND-Fragebogen </w:t>
      </w:r>
      <w:r w:rsidRPr="007E1A56">
        <w:rPr>
          <w:rFonts w:ascii="Arial" w:hAnsi="Arial" w:cs="Arial"/>
          <w:color w:val="000000" w:themeColor="text1"/>
          <w:shd w:val="clear" w:color="auto" w:fill="FFFFFF"/>
        </w:rPr>
        <w:t>hat</w:t>
      </w:r>
      <w:r w:rsidR="006A62D2" w:rsidRPr="007E1A56">
        <w:rPr>
          <w:rFonts w:ascii="Arial" w:hAnsi="Arial" w:cs="Arial"/>
          <w:color w:val="000000" w:themeColor="text1"/>
          <w:shd w:val="clear" w:color="auto" w:fill="FFFFFF"/>
        </w:rPr>
        <w:t xml:space="preserve"> </w:t>
      </w:r>
      <w:r w:rsidRPr="007E1A56">
        <w:rPr>
          <w:rFonts w:ascii="Arial" w:hAnsi="Arial" w:cs="Arial"/>
          <w:color w:val="000000" w:themeColor="text1"/>
          <w:shd w:val="clear" w:color="auto" w:fill="FFFFFF"/>
        </w:rPr>
        <w:t xml:space="preserve">für die </w:t>
      </w:r>
      <w:r w:rsidR="006A62D2" w:rsidRPr="007E1A56">
        <w:rPr>
          <w:rFonts w:ascii="Arial" w:hAnsi="Arial" w:cs="Arial"/>
          <w:color w:val="000000" w:themeColor="text1"/>
          <w:shd w:val="clear" w:color="auto" w:fill="FFFFFF"/>
        </w:rPr>
        <w:t xml:space="preserve">Betroffenen Vorteile. </w:t>
      </w:r>
      <w:r w:rsidR="00BF2BB2" w:rsidRPr="007E1A56">
        <w:rPr>
          <w:rFonts w:ascii="Arial" w:hAnsi="Arial" w:cs="Arial"/>
          <w:color w:val="000000" w:themeColor="text1"/>
        </w:rPr>
        <w:t xml:space="preserve">Im Vorfeld der </w:t>
      </w:r>
      <w:r w:rsidRPr="007E1A56">
        <w:rPr>
          <w:rFonts w:ascii="Arial" w:hAnsi="Arial" w:cs="Arial"/>
          <w:color w:val="000000" w:themeColor="text1"/>
        </w:rPr>
        <w:t>Publikation</w:t>
      </w:r>
      <w:r w:rsidR="00BF2BB2" w:rsidRPr="007E1A56">
        <w:rPr>
          <w:rFonts w:ascii="Arial" w:hAnsi="Arial" w:cs="Arial"/>
          <w:color w:val="000000" w:themeColor="text1"/>
        </w:rPr>
        <w:t xml:space="preserve"> hat Nikolas Dietzel mit seinem Team 183 Teilnehm</w:t>
      </w:r>
      <w:r w:rsidR="00D92449" w:rsidRPr="007E1A56">
        <w:rPr>
          <w:rFonts w:ascii="Arial" w:hAnsi="Arial" w:cs="Arial"/>
          <w:color w:val="000000" w:themeColor="text1"/>
        </w:rPr>
        <w:t>ende</w:t>
      </w:r>
      <w:r w:rsidR="00BF2BB2" w:rsidRPr="007E1A56">
        <w:rPr>
          <w:rFonts w:ascii="Arial" w:hAnsi="Arial" w:cs="Arial"/>
          <w:color w:val="000000" w:themeColor="text1"/>
        </w:rPr>
        <w:t xml:space="preserve"> </w:t>
      </w:r>
      <w:r w:rsidR="00C57550" w:rsidRPr="007E1A56">
        <w:rPr>
          <w:rFonts w:ascii="Arial" w:hAnsi="Arial" w:cs="Arial"/>
          <w:color w:val="000000" w:themeColor="text1"/>
        </w:rPr>
        <w:t xml:space="preserve">ausführlich </w:t>
      </w:r>
      <w:r w:rsidR="00BF2BB2" w:rsidRPr="007E1A56">
        <w:rPr>
          <w:rFonts w:ascii="Arial" w:hAnsi="Arial" w:cs="Arial"/>
          <w:color w:val="000000" w:themeColor="text1"/>
        </w:rPr>
        <w:t>befragt, darunter Pflegekräfte für Demenz, Demenzberater</w:t>
      </w:r>
      <w:r w:rsidR="00D92449" w:rsidRPr="007E1A56">
        <w:rPr>
          <w:rFonts w:ascii="Arial" w:hAnsi="Arial" w:cs="Arial"/>
          <w:color w:val="000000" w:themeColor="text1"/>
        </w:rPr>
        <w:t>*innen</w:t>
      </w:r>
      <w:r w:rsidR="00BF2BB2" w:rsidRPr="007E1A56">
        <w:rPr>
          <w:rFonts w:ascii="Arial" w:hAnsi="Arial" w:cs="Arial"/>
          <w:color w:val="000000" w:themeColor="text1"/>
        </w:rPr>
        <w:t>, Wissenschaftler</w:t>
      </w:r>
      <w:r w:rsidR="00D92449" w:rsidRPr="007E1A56">
        <w:rPr>
          <w:rFonts w:ascii="Arial" w:hAnsi="Arial" w:cs="Arial"/>
          <w:color w:val="000000" w:themeColor="text1"/>
        </w:rPr>
        <w:t>*innen</w:t>
      </w:r>
      <w:r w:rsidR="00BF2BB2" w:rsidRPr="007E1A56">
        <w:rPr>
          <w:rFonts w:ascii="Arial" w:hAnsi="Arial" w:cs="Arial"/>
          <w:color w:val="000000" w:themeColor="text1"/>
        </w:rPr>
        <w:t xml:space="preserve"> und Menschen mit Demenz sowie pflegende </w:t>
      </w:r>
      <w:r w:rsidR="00F12398">
        <w:rPr>
          <w:rFonts w:ascii="Arial" w:hAnsi="Arial" w:cs="Arial"/>
          <w:color w:val="000000" w:themeColor="text1"/>
        </w:rPr>
        <w:t>An</w:t>
      </w:r>
      <w:r w:rsidR="00786C87">
        <w:rPr>
          <w:rFonts w:ascii="Arial" w:hAnsi="Arial" w:cs="Arial"/>
          <w:color w:val="000000" w:themeColor="text1"/>
        </w:rPr>
        <w:t xml:space="preserve">- und </w:t>
      </w:r>
      <w:r w:rsidR="00F12398">
        <w:rPr>
          <w:rFonts w:ascii="Arial" w:hAnsi="Arial" w:cs="Arial"/>
          <w:color w:val="000000" w:themeColor="text1"/>
        </w:rPr>
        <w:t>Zu</w:t>
      </w:r>
      <w:r w:rsidR="00BF2BB2" w:rsidRPr="007E1A56">
        <w:rPr>
          <w:rFonts w:ascii="Arial" w:hAnsi="Arial" w:cs="Arial"/>
          <w:color w:val="000000" w:themeColor="text1"/>
        </w:rPr>
        <w:t>gehörige. Sie bewerteten unter anderem die Allgemeinverständlichkeit des Fragebogens</w:t>
      </w:r>
      <w:r w:rsidR="003D1703" w:rsidRPr="007E1A56">
        <w:rPr>
          <w:rFonts w:ascii="Arial" w:hAnsi="Arial" w:cs="Arial"/>
          <w:color w:val="000000" w:themeColor="text1"/>
        </w:rPr>
        <w:t>, die Lesbarkeit</w:t>
      </w:r>
      <w:r w:rsidR="00BF2BB2" w:rsidRPr="007E1A56">
        <w:rPr>
          <w:rFonts w:ascii="Arial" w:hAnsi="Arial" w:cs="Arial"/>
          <w:color w:val="000000" w:themeColor="text1"/>
        </w:rPr>
        <w:t xml:space="preserve"> und </w:t>
      </w:r>
      <w:r w:rsidR="00D92449" w:rsidRPr="007E1A56">
        <w:rPr>
          <w:rFonts w:ascii="Arial" w:hAnsi="Arial" w:cs="Arial"/>
          <w:color w:val="000000" w:themeColor="text1"/>
        </w:rPr>
        <w:t xml:space="preserve">beurteilten die Bedeutsamkeit </w:t>
      </w:r>
      <w:r w:rsidR="00BF2BB2" w:rsidRPr="007E1A56">
        <w:rPr>
          <w:rFonts w:ascii="Arial" w:hAnsi="Arial" w:cs="Arial"/>
          <w:color w:val="000000" w:themeColor="text1"/>
        </w:rPr>
        <w:t>unterschiedliche</w:t>
      </w:r>
      <w:r w:rsidR="00D92449" w:rsidRPr="007E1A56">
        <w:rPr>
          <w:rFonts w:ascii="Arial" w:hAnsi="Arial" w:cs="Arial"/>
          <w:color w:val="000000" w:themeColor="text1"/>
        </w:rPr>
        <w:t>r</w:t>
      </w:r>
      <w:r w:rsidR="00BF2BB2" w:rsidRPr="007E1A56">
        <w:rPr>
          <w:rFonts w:ascii="Arial" w:hAnsi="Arial" w:cs="Arial"/>
          <w:color w:val="000000" w:themeColor="text1"/>
        </w:rPr>
        <w:t xml:space="preserve"> Unterstützungsangebote. </w:t>
      </w:r>
    </w:p>
    <w:p w14:paraId="5F148B35" w14:textId="77777777" w:rsidR="00BF2BB2" w:rsidRPr="007E1A56" w:rsidRDefault="00BF2BB2" w:rsidP="00FA4164">
      <w:pPr>
        <w:spacing w:line="276" w:lineRule="auto"/>
        <w:jc w:val="both"/>
        <w:rPr>
          <w:rFonts w:ascii="Arial" w:hAnsi="Arial" w:cs="Arial"/>
          <w:color w:val="000000" w:themeColor="text1"/>
        </w:rPr>
      </w:pPr>
    </w:p>
    <w:p w14:paraId="1279DE9D" w14:textId="77777777" w:rsidR="003F4BC0" w:rsidRPr="006435CC" w:rsidRDefault="003F4BC0" w:rsidP="00FA4164">
      <w:pPr>
        <w:spacing w:line="276" w:lineRule="auto"/>
        <w:jc w:val="both"/>
        <w:rPr>
          <w:rFonts w:ascii="Arial" w:hAnsi="Arial" w:cs="Arial"/>
          <w:color w:val="000000" w:themeColor="text1"/>
        </w:rPr>
      </w:pPr>
    </w:p>
    <w:p w14:paraId="0866CA67" w14:textId="77777777" w:rsidR="00FE5A1B" w:rsidRDefault="0021567B" w:rsidP="00FA4164">
      <w:pPr>
        <w:autoSpaceDE w:val="0"/>
        <w:autoSpaceDN w:val="0"/>
        <w:adjustRightInd w:val="0"/>
        <w:spacing w:line="276" w:lineRule="auto"/>
        <w:jc w:val="both"/>
        <w:rPr>
          <w:rFonts w:ascii="Arial" w:eastAsia="Calibri" w:hAnsi="Arial" w:cs="Arial"/>
          <w:color w:val="000000" w:themeColor="text1"/>
          <w:lang w:eastAsia="en-US"/>
        </w:rPr>
      </w:pPr>
      <w:r w:rsidRPr="00FC3E8E">
        <w:rPr>
          <w:rFonts w:ascii="Arial" w:hAnsi="Arial" w:cs="Arial"/>
          <w:color w:val="000000" w:themeColor="text1"/>
        </w:rPr>
        <w:t>*</w:t>
      </w:r>
      <w:r w:rsidR="002719AD">
        <w:rPr>
          <w:rFonts w:ascii="Arial" w:hAnsi="Arial" w:cs="Arial"/>
          <w:color w:val="000000" w:themeColor="text1"/>
        </w:rPr>
        <w:t xml:space="preserve">Die wissenschaftliche Originalpublikation ist 2022 </w:t>
      </w:r>
      <w:r w:rsidR="002719AD" w:rsidRPr="00FC3E8E">
        <w:rPr>
          <w:rFonts w:ascii="Arial" w:eastAsia="Calibri" w:hAnsi="Arial" w:cs="Arial"/>
          <w:color w:val="000000" w:themeColor="text1"/>
          <w:lang w:eastAsia="en-US"/>
        </w:rPr>
        <w:t>im renommierten Fachjournal Journal of Alzheimer’s Disease</w:t>
      </w:r>
      <w:r w:rsidR="00A76E8C">
        <w:rPr>
          <w:rFonts w:ascii="Arial" w:eastAsia="Calibri" w:hAnsi="Arial" w:cs="Arial"/>
          <w:color w:val="000000" w:themeColor="text1"/>
          <w:lang w:eastAsia="en-US"/>
        </w:rPr>
        <w:t xml:space="preserve"> erschienen</w:t>
      </w:r>
      <w:r w:rsidR="002719AD" w:rsidRPr="00FC3E8E">
        <w:rPr>
          <w:rFonts w:ascii="Arial" w:eastAsia="Calibri" w:hAnsi="Arial" w:cs="Arial"/>
          <w:color w:val="000000" w:themeColor="text1"/>
          <w:lang w:eastAsia="en-US"/>
        </w:rPr>
        <w:t xml:space="preserve">: </w:t>
      </w:r>
    </w:p>
    <w:p w14:paraId="42EA8266" w14:textId="2E9DA011" w:rsidR="002719AD" w:rsidRDefault="002719AD" w:rsidP="00FA4164">
      <w:pPr>
        <w:autoSpaceDE w:val="0"/>
        <w:autoSpaceDN w:val="0"/>
        <w:adjustRightInd w:val="0"/>
        <w:spacing w:line="276" w:lineRule="auto"/>
        <w:jc w:val="both"/>
        <w:rPr>
          <w:rFonts w:ascii="Arial" w:hAnsi="Arial" w:cs="Arial"/>
          <w:color w:val="000000" w:themeColor="text1"/>
        </w:rPr>
      </w:pPr>
    </w:p>
    <w:p w14:paraId="4E7027B1" w14:textId="77777777" w:rsidR="00FE5A1B" w:rsidRPr="004B1454" w:rsidRDefault="00A76E8C" w:rsidP="00FA4164">
      <w:pPr>
        <w:autoSpaceDE w:val="0"/>
        <w:autoSpaceDN w:val="0"/>
        <w:adjustRightInd w:val="0"/>
        <w:spacing w:line="276" w:lineRule="auto"/>
        <w:jc w:val="both"/>
        <w:rPr>
          <w:rFonts w:ascii="Arial" w:hAnsi="Arial" w:cs="Arial"/>
          <w:color w:val="000000" w:themeColor="text1"/>
        </w:rPr>
      </w:pPr>
      <w:r w:rsidRPr="00113E78">
        <w:rPr>
          <w:rFonts w:ascii="Arial" w:hAnsi="Arial" w:cs="Arial"/>
          <w:color w:val="000000" w:themeColor="text1"/>
          <w:shd w:val="clear" w:color="auto" w:fill="FFFFFF"/>
          <w:lang w:val="en-GB"/>
        </w:rPr>
        <w:t>Dietzel N, Graessel E, Kürten L, Meuer S, Klaas-Ickler D, Hladik M, Chmelirsch C, Kolominsky-Rabas PL: </w:t>
      </w:r>
      <w:r w:rsidRPr="00113E78">
        <w:rPr>
          <w:rFonts w:ascii="Arial" w:hAnsi="Arial" w:cs="Arial"/>
          <w:bCs/>
          <w:color w:val="000000" w:themeColor="text1"/>
          <w:shd w:val="clear" w:color="auto" w:fill="FFFFFF"/>
          <w:lang w:val="en-GB"/>
        </w:rPr>
        <w:t>The Dementia Assessment of Service Needs (DEMAND): Development and Validation of a Standardized Needs Assessment Instrument</w:t>
      </w:r>
      <w:r w:rsidRPr="00113E78">
        <w:rPr>
          <w:rFonts w:ascii="Arial" w:hAnsi="Arial" w:cs="Arial"/>
          <w:color w:val="000000" w:themeColor="text1"/>
          <w:shd w:val="clear" w:color="auto" w:fill="FFFFFF"/>
          <w:lang w:val="en-GB"/>
        </w:rPr>
        <w:t>.</w:t>
      </w:r>
      <w:r w:rsidRPr="00113E78">
        <w:rPr>
          <w:rStyle w:val="apple-converted-space"/>
          <w:rFonts w:ascii="Arial" w:hAnsi="Arial" w:cs="Arial"/>
          <w:color w:val="000000" w:themeColor="text1"/>
          <w:shd w:val="clear" w:color="auto" w:fill="FFFFFF"/>
          <w:lang w:val="en-GB"/>
        </w:rPr>
        <w:t> </w:t>
      </w:r>
      <w:r w:rsidRPr="004B1454">
        <w:rPr>
          <w:rFonts w:ascii="Arial" w:hAnsi="Arial" w:cs="Arial"/>
          <w:color w:val="000000" w:themeColor="text1"/>
          <w:shd w:val="clear" w:color="auto" w:fill="FFFFFF"/>
        </w:rPr>
        <w:t>J Alzheimers Dis. 2022 Sep 27; 89(3): 1051-1061.</w:t>
      </w:r>
      <w:r w:rsidR="00FE5A1B" w:rsidRPr="004B1454">
        <w:rPr>
          <w:rFonts w:ascii="Arial" w:hAnsi="Arial" w:cs="Arial"/>
          <w:color w:val="000000" w:themeColor="text1"/>
          <w:shd w:val="clear" w:color="auto" w:fill="FFFFFF"/>
        </w:rPr>
        <w:t xml:space="preserve"> </w:t>
      </w:r>
      <w:r w:rsidR="00FE5A1B" w:rsidRPr="004B1454">
        <w:rPr>
          <w:rFonts w:ascii="Arial" w:eastAsia="Calibri" w:hAnsi="Arial" w:cs="Arial"/>
          <w:color w:val="000000" w:themeColor="text1"/>
          <w:lang w:eastAsia="en-US"/>
        </w:rPr>
        <w:t>DOI 10.3233/JAD-220363.</w:t>
      </w:r>
    </w:p>
    <w:p w14:paraId="744155D8" w14:textId="77777777" w:rsidR="00BF2BB2" w:rsidRPr="004B1454" w:rsidRDefault="00BF2BB2" w:rsidP="00FA4164">
      <w:pPr>
        <w:spacing w:line="276" w:lineRule="auto"/>
        <w:jc w:val="both"/>
        <w:rPr>
          <w:rFonts w:ascii="Arial" w:hAnsi="Arial" w:cs="Arial"/>
        </w:rPr>
      </w:pPr>
    </w:p>
    <w:p w14:paraId="62435A28" w14:textId="77777777" w:rsidR="005E7EDD" w:rsidRPr="009730F9" w:rsidRDefault="00EB605E" w:rsidP="00FA4164">
      <w:pPr>
        <w:autoSpaceDE w:val="0"/>
        <w:autoSpaceDN w:val="0"/>
        <w:adjustRightInd w:val="0"/>
        <w:spacing w:line="276" w:lineRule="auto"/>
        <w:jc w:val="both"/>
        <w:rPr>
          <w:rFonts w:ascii="Arial" w:hAnsi="Arial" w:cs="Arial"/>
          <w:color w:val="000000" w:themeColor="text1"/>
        </w:rPr>
      </w:pPr>
      <w:r w:rsidRPr="009730F9">
        <w:rPr>
          <w:rFonts w:ascii="Arial" w:hAnsi="Arial" w:cs="Arial"/>
        </w:rPr>
        <w:t xml:space="preserve">Hier gelangt man zum </w:t>
      </w:r>
      <w:r w:rsidRPr="009730F9">
        <w:rPr>
          <w:rFonts w:ascii="Arial" w:hAnsi="Arial" w:cs="Arial"/>
          <w:color w:val="000000" w:themeColor="text1"/>
        </w:rPr>
        <w:t>digiDEM Bayern-Online-Fragebogen DEMAND</w:t>
      </w:r>
      <w:r w:rsidR="0021567B" w:rsidRPr="009730F9">
        <w:rPr>
          <w:rFonts w:ascii="Arial" w:hAnsi="Arial" w:cs="Arial"/>
          <w:color w:val="000000" w:themeColor="text1"/>
        </w:rPr>
        <w:t xml:space="preserve">: </w:t>
      </w:r>
    </w:p>
    <w:p w14:paraId="59226BEA" w14:textId="77777777" w:rsidR="009730F9" w:rsidRDefault="00D93244" w:rsidP="00FA4164">
      <w:pPr>
        <w:jc w:val="both"/>
      </w:pPr>
      <w:hyperlink r:id="rId8" w:tgtFrame="_blank" w:history="1">
        <w:r w:rsidR="009730F9" w:rsidRPr="009730F9">
          <w:rPr>
            <w:rStyle w:val="Hyperlink"/>
            <w:rFonts w:ascii="Arial" w:hAnsi="Arial" w:cs="Arial"/>
          </w:rPr>
          <w:t>https://digidem-bayern.de/digitales-angebot-demand/</w:t>
        </w:r>
      </w:hyperlink>
    </w:p>
    <w:p w14:paraId="256BB22E" w14:textId="77777777" w:rsidR="0083774E" w:rsidRPr="00EB605E" w:rsidRDefault="0083774E" w:rsidP="00D50E5D">
      <w:pPr>
        <w:spacing w:line="276" w:lineRule="auto"/>
        <w:rPr>
          <w:rFonts w:ascii="Arial" w:hAnsi="Arial" w:cs="Arial"/>
        </w:rPr>
      </w:pPr>
    </w:p>
    <w:p w14:paraId="2F9F5B24" w14:textId="77777777" w:rsidR="004478E8" w:rsidRDefault="004478E8" w:rsidP="008A6019">
      <w:pPr>
        <w:spacing w:line="276" w:lineRule="auto"/>
        <w:rPr>
          <w:rStyle w:val="docdata"/>
          <w:rFonts w:ascii="Arial" w:hAnsi="Arial" w:cs="Arial"/>
          <w:color w:val="000000" w:themeColor="text1"/>
        </w:rPr>
      </w:pPr>
    </w:p>
    <w:p w14:paraId="309FE529" w14:textId="77777777" w:rsidR="003C025D" w:rsidRDefault="0055658D" w:rsidP="0055658D">
      <w:pPr>
        <w:spacing w:line="276" w:lineRule="auto"/>
        <w:rPr>
          <w:rFonts w:ascii="Arial" w:hAnsi="Arial" w:cs="Arial"/>
          <w:color w:val="000000" w:themeColor="text1"/>
        </w:rPr>
      </w:pPr>
      <w:r w:rsidRPr="0055658D">
        <w:rPr>
          <w:rFonts w:ascii="Arial" w:hAnsi="Arial" w:cs="Arial"/>
          <w:color w:val="000000" w:themeColor="text1"/>
        </w:rPr>
        <w:t xml:space="preserve">Das </w:t>
      </w:r>
      <w:r w:rsidR="00EB605E" w:rsidRPr="0055658D">
        <w:rPr>
          <w:rFonts w:ascii="Arial" w:hAnsi="Arial" w:cs="Arial"/>
          <w:color w:val="000000" w:themeColor="text1"/>
        </w:rPr>
        <w:t>Bildmaterial</w:t>
      </w:r>
      <w:r w:rsidRPr="0055658D">
        <w:rPr>
          <w:rFonts w:ascii="Arial" w:hAnsi="Arial" w:cs="Arial"/>
          <w:color w:val="000000" w:themeColor="text1"/>
        </w:rPr>
        <w:t xml:space="preserve"> kann kostenfrei verwendet werden. </w:t>
      </w:r>
    </w:p>
    <w:p w14:paraId="47D35A0F" w14:textId="42EA4683" w:rsidR="00217359" w:rsidRPr="0055658D" w:rsidRDefault="0055658D" w:rsidP="0055658D">
      <w:pPr>
        <w:spacing w:line="276" w:lineRule="auto"/>
        <w:rPr>
          <w:rFonts w:ascii="Arial" w:hAnsi="Arial" w:cs="Arial"/>
          <w:color w:val="000000" w:themeColor="text1"/>
        </w:rPr>
      </w:pPr>
      <w:r w:rsidRPr="0055658D">
        <w:rPr>
          <w:rFonts w:ascii="Arial" w:hAnsi="Arial" w:cs="Arial"/>
          <w:color w:val="000000" w:themeColor="text1"/>
        </w:rPr>
        <w:t>Quellenhinweis: digiDEM Bayern</w:t>
      </w:r>
    </w:p>
    <w:p w14:paraId="7E32AA0B" w14:textId="77777777" w:rsidR="0055658D" w:rsidRPr="0055658D" w:rsidRDefault="0055658D" w:rsidP="0055658D">
      <w:pPr>
        <w:spacing w:line="276" w:lineRule="auto"/>
        <w:rPr>
          <w:rFonts w:ascii="Arial" w:hAnsi="Arial" w:cs="Arial"/>
          <w:color w:val="FF0000"/>
        </w:rPr>
      </w:pPr>
    </w:p>
    <w:p w14:paraId="1232CDC4" w14:textId="77777777" w:rsidR="00217359" w:rsidRPr="0055658D" w:rsidRDefault="00217359" w:rsidP="00217359">
      <w:pPr>
        <w:spacing w:line="276" w:lineRule="auto"/>
        <w:jc w:val="both"/>
        <w:rPr>
          <w:rFonts w:ascii="Arial" w:hAnsi="Arial" w:cs="Arial"/>
          <w:color w:val="000000"/>
        </w:rPr>
      </w:pPr>
      <w:r w:rsidRPr="0055658D">
        <w:rPr>
          <w:rFonts w:ascii="Arial" w:hAnsi="Arial" w:cs="Arial"/>
          <w:b/>
          <w:color w:val="000000" w:themeColor="text1"/>
        </w:rPr>
        <w:t>Pressekontakt:</w:t>
      </w:r>
    </w:p>
    <w:p w14:paraId="420C8349" w14:textId="77777777" w:rsidR="00217359" w:rsidRPr="0055658D" w:rsidRDefault="00217359" w:rsidP="00217359">
      <w:pPr>
        <w:pStyle w:val="StandardWeb"/>
        <w:spacing w:before="0" w:beforeAutospacing="0" w:after="0" w:afterAutospacing="0" w:line="273" w:lineRule="auto"/>
        <w:jc w:val="both"/>
        <w:rPr>
          <w:rFonts w:ascii="Arial" w:hAnsi="Arial" w:cs="Arial"/>
          <w:color w:val="000000" w:themeColor="text1"/>
        </w:rPr>
      </w:pPr>
      <w:r w:rsidRPr="0055658D">
        <w:rPr>
          <w:rFonts w:ascii="Arial" w:hAnsi="Arial" w:cs="Arial"/>
          <w:color w:val="000000" w:themeColor="text1"/>
        </w:rPr>
        <w:t>Ilona Hörath</w:t>
      </w:r>
    </w:p>
    <w:p w14:paraId="7515725D" w14:textId="77777777" w:rsidR="00217359" w:rsidRPr="0055658D" w:rsidRDefault="00217359" w:rsidP="00217359">
      <w:pPr>
        <w:pStyle w:val="StandardWeb"/>
        <w:spacing w:before="0" w:beforeAutospacing="0" w:after="0" w:afterAutospacing="0" w:line="273" w:lineRule="auto"/>
        <w:jc w:val="both"/>
        <w:rPr>
          <w:rFonts w:ascii="Arial" w:hAnsi="Arial" w:cs="Arial"/>
          <w:color w:val="000000" w:themeColor="text1"/>
        </w:rPr>
      </w:pPr>
      <w:r w:rsidRPr="0055658D">
        <w:rPr>
          <w:rFonts w:ascii="Arial" w:hAnsi="Arial" w:cs="Arial"/>
          <w:color w:val="000000" w:themeColor="text1"/>
        </w:rPr>
        <w:t xml:space="preserve">Pressereferentin </w:t>
      </w:r>
    </w:p>
    <w:p w14:paraId="52D15ABC" w14:textId="77777777" w:rsidR="00217359" w:rsidRPr="0055658D" w:rsidRDefault="00217359" w:rsidP="00217359">
      <w:pPr>
        <w:pStyle w:val="StandardWeb"/>
        <w:spacing w:before="0" w:beforeAutospacing="0" w:after="0" w:afterAutospacing="0"/>
        <w:rPr>
          <w:rFonts w:ascii="Arial" w:hAnsi="Arial" w:cs="Arial"/>
          <w:color w:val="000000" w:themeColor="text1"/>
        </w:rPr>
      </w:pPr>
      <w:r w:rsidRPr="0055658D">
        <w:rPr>
          <w:rFonts w:ascii="Arial" w:hAnsi="Arial" w:cs="Arial"/>
          <w:color w:val="000000" w:themeColor="text1"/>
        </w:rPr>
        <w:t>Tel:</w:t>
      </w:r>
      <w:r w:rsidRPr="0055658D">
        <w:rPr>
          <w:rFonts w:ascii="Arial" w:hAnsi="Arial" w:cs="Arial"/>
          <w:color w:val="000000" w:themeColor="text1"/>
        </w:rPr>
        <w:tab/>
      </w:r>
      <w:r w:rsidRPr="0055658D">
        <w:rPr>
          <w:rFonts w:ascii="Arial" w:hAnsi="Arial" w:cs="Arial"/>
          <w:color w:val="000000" w:themeColor="text1"/>
        </w:rPr>
        <w:tab/>
        <w:t>+49-9131-85-35858</w:t>
      </w:r>
    </w:p>
    <w:p w14:paraId="4492CF5D" w14:textId="77777777" w:rsidR="00217359" w:rsidRPr="0055658D" w:rsidRDefault="00217359" w:rsidP="00217359">
      <w:pPr>
        <w:pStyle w:val="StandardWeb"/>
        <w:spacing w:before="0" w:beforeAutospacing="0" w:after="0" w:afterAutospacing="0"/>
        <w:rPr>
          <w:rFonts w:ascii="Arial" w:hAnsi="Arial" w:cs="Arial"/>
          <w:color w:val="000000" w:themeColor="text1"/>
        </w:rPr>
      </w:pPr>
      <w:r w:rsidRPr="0055658D">
        <w:rPr>
          <w:rFonts w:ascii="Arial" w:hAnsi="Arial" w:cs="Arial"/>
          <w:color w:val="000000" w:themeColor="text1"/>
        </w:rPr>
        <w:t>Mobil:</w:t>
      </w:r>
      <w:r w:rsidRPr="0055658D">
        <w:rPr>
          <w:rFonts w:ascii="Arial" w:hAnsi="Arial" w:cs="Arial"/>
          <w:color w:val="000000" w:themeColor="text1"/>
        </w:rPr>
        <w:tab/>
      </w:r>
      <w:r w:rsidRPr="0055658D">
        <w:rPr>
          <w:rFonts w:ascii="Arial" w:hAnsi="Arial" w:cs="Arial"/>
          <w:color w:val="000000" w:themeColor="text1"/>
        </w:rPr>
        <w:tab/>
        <w:t>+49 163-883 884 5</w:t>
      </w:r>
    </w:p>
    <w:p w14:paraId="4F2A004C" w14:textId="0635BE4F" w:rsidR="00217359" w:rsidRPr="0055658D" w:rsidRDefault="00217359" w:rsidP="00217359">
      <w:pPr>
        <w:pStyle w:val="StandardWeb"/>
        <w:spacing w:before="0" w:beforeAutospacing="0" w:after="0" w:afterAutospacing="0"/>
        <w:rPr>
          <w:rStyle w:val="Hyperlink"/>
          <w:rFonts w:ascii="Arial" w:eastAsia="Arial" w:hAnsi="Arial" w:cs="Arial"/>
          <w:color w:val="000000" w:themeColor="text1"/>
        </w:rPr>
      </w:pPr>
      <w:r w:rsidRPr="0055658D">
        <w:rPr>
          <w:rFonts w:ascii="Arial" w:hAnsi="Arial" w:cs="Arial"/>
          <w:color w:val="000000" w:themeColor="text1"/>
        </w:rPr>
        <w:t>E-Mail:</w:t>
      </w:r>
      <w:r w:rsidRPr="0055658D">
        <w:rPr>
          <w:rFonts w:ascii="Arial" w:hAnsi="Arial" w:cs="Arial"/>
          <w:color w:val="000000" w:themeColor="text1"/>
        </w:rPr>
        <w:tab/>
      </w:r>
      <w:hyperlink r:id="rId9" w:history="1">
        <w:r w:rsidR="0055658D" w:rsidRPr="0055658D">
          <w:rPr>
            <w:rStyle w:val="Hyperlink"/>
            <w:rFonts w:ascii="Arial" w:eastAsia="Arial" w:hAnsi="Arial" w:cs="Arial"/>
            <w:color w:val="000000" w:themeColor="text1"/>
          </w:rPr>
          <w:t>ilona.hoerath@fau.de</w:t>
        </w:r>
      </w:hyperlink>
      <w:r w:rsidRPr="0055658D">
        <w:rPr>
          <w:rFonts w:ascii="Arial" w:hAnsi="Arial" w:cs="Arial"/>
          <w:color w:val="000000" w:themeColor="text1"/>
        </w:rPr>
        <w:br/>
        <w:t>Web:       </w:t>
      </w:r>
      <w:r w:rsidRPr="0055658D">
        <w:rPr>
          <w:rFonts w:ascii="Arial" w:hAnsi="Arial" w:cs="Arial"/>
          <w:color w:val="000000" w:themeColor="text1"/>
        </w:rPr>
        <w:tab/>
      </w:r>
      <w:hyperlink r:id="rId10" w:tooltip="http://www.digidem-bayern.de/" w:history="1">
        <w:r w:rsidRPr="0055658D">
          <w:rPr>
            <w:rStyle w:val="Hyperlink"/>
            <w:rFonts w:ascii="Arial" w:eastAsia="Arial" w:hAnsi="Arial" w:cs="Arial"/>
            <w:color w:val="000000" w:themeColor="text1"/>
          </w:rPr>
          <w:t>www.digidem-bayern.de</w:t>
        </w:r>
      </w:hyperlink>
    </w:p>
    <w:p w14:paraId="195A3176"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p>
    <w:p w14:paraId="34284B24" w14:textId="4B276FCA" w:rsidR="00217359" w:rsidRDefault="00217359" w:rsidP="00217359">
      <w:pPr>
        <w:pStyle w:val="StandardWeb"/>
        <w:spacing w:before="0" w:beforeAutospacing="0" w:after="0" w:afterAutospacing="0"/>
        <w:rPr>
          <w:rFonts w:ascii="Arial" w:hAnsi="Arial" w:cs="Arial"/>
          <w:color w:val="000000" w:themeColor="text1"/>
          <w:sz w:val="22"/>
          <w:szCs w:val="22"/>
        </w:rPr>
      </w:pPr>
    </w:p>
    <w:p w14:paraId="08D784AA"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b/>
          <w:bCs/>
          <w:color w:val="000000" w:themeColor="text1"/>
          <w:sz w:val="22"/>
          <w:szCs w:val="22"/>
        </w:rPr>
        <w:t>Digitales Demenzregister Bayern - digiDEM Bayern</w:t>
      </w:r>
    </w:p>
    <w:p w14:paraId="4F092667"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 </w:t>
      </w:r>
    </w:p>
    <w:p w14:paraId="2D13238C"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Interdisziplinäres Zentrum für Health Technology Assessment (HTA) und Public Health</w:t>
      </w:r>
      <w:r w:rsidRPr="00750751">
        <w:rPr>
          <w:rFonts w:ascii="Arial" w:hAnsi="Arial" w:cs="Arial"/>
          <w:color w:val="000000" w:themeColor="text1"/>
          <w:sz w:val="22"/>
          <w:szCs w:val="22"/>
        </w:rPr>
        <w:br/>
        <w:t>Friedrich-Alexander-Universität Erlangen-Nürnberg (IZPH)</w:t>
      </w:r>
      <w:r w:rsidRPr="00750751">
        <w:rPr>
          <w:rFonts w:ascii="Arial" w:hAnsi="Arial" w:cs="Arial"/>
          <w:color w:val="000000" w:themeColor="text1"/>
          <w:sz w:val="22"/>
          <w:szCs w:val="22"/>
        </w:rPr>
        <w:br/>
        <w:t>Nationales Spitzencluster ‚Exzellenzzentrum für Medizintechnik – Medical Valley EMN‘</w:t>
      </w:r>
    </w:p>
    <w:p w14:paraId="52477B70"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Schwabachanlage 6</w:t>
      </w:r>
    </w:p>
    <w:p w14:paraId="1B575FC4" w14:textId="77777777" w:rsidR="00217359" w:rsidRPr="00750751" w:rsidRDefault="00217359" w:rsidP="00217359">
      <w:pPr>
        <w:pStyle w:val="StandardWeb"/>
        <w:spacing w:before="0" w:beforeAutospacing="0" w:after="0" w:afterAutospacing="0"/>
        <w:rPr>
          <w:rFonts w:ascii="Arial" w:hAnsi="Arial" w:cs="Arial"/>
          <w:color w:val="000000" w:themeColor="text1"/>
          <w:sz w:val="22"/>
          <w:szCs w:val="22"/>
        </w:rPr>
      </w:pPr>
      <w:r w:rsidRPr="00750751">
        <w:rPr>
          <w:rFonts w:ascii="Arial" w:hAnsi="Arial" w:cs="Arial"/>
          <w:color w:val="000000" w:themeColor="text1"/>
          <w:sz w:val="22"/>
          <w:szCs w:val="22"/>
        </w:rPr>
        <w:t>91054 Erlangen</w:t>
      </w:r>
    </w:p>
    <w:p w14:paraId="0201A126" w14:textId="77777777" w:rsidR="00217359" w:rsidRDefault="00217359" w:rsidP="00217359">
      <w:pPr>
        <w:spacing w:line="276" w:lineRule="auto"/>
        <w:rPr>
          <w:rStyle w:val="docdata"/>
          <w:rFonts w:ascii="Arial" w:hAnsi="Arial" w:cs="Arial"/>
          <w:color w:val="000000"/>
        </w:rPr>
      </w:pPr>
    </w:p>
    <w:p w14:paraId="138FD219" w14:textId="77777777" w:rsidR="00217359" w:rsidRDefault="00217359" w:rsidP="00217359">
      <w:pPr>
        <w:spacing w:line="276" w:lineRule="auto"/>
        <w:rPr>
          <w:rFonts w:ascii="Arial" w:hAnsi="Arial" w:cs="Arial"/>
          <w:b/>
          <w:color w:val="000000" w:themeColor="text1"/>
        </w:rPr>
      </w:pPr>
    </w:p>
    <w:p w14:paraId="0F7BD1C5" w14:textId="77777777" w:rsidR="00217359" w:rsidRPr="00BE36FA" w:rsidRDefault="00217359" w:rsidP="00217359">
      <w:pPr>
        <w:spacing w:line="276" w:lineRule="auto"/>
        <w:rPr>
          <w:rFonts w:ascii="Arial" w:hAnsi="Arial" w:cs="Arial"/>
          <w:color w:val="FF0000"/>
        </w:rPr>
      </w:pPr>
      <w:r w:rsidRPr="00B67D17">
        <w:rPr>
          <w:rFonts w:ascii="Arial" w:hAnsi="Arial" w:cs="Arial"/>
          <w:b/>
          <w:color w:val="000000" w:themeColor="text1"/>
        </w:rPr>
        <w:t>Über digiDEM Bayern</w:t>
      </w:r>
      <w:r>
        <w:rPr>
          <w:rFonts w:ascii="Arial" w:hAnsi="Arial" w:cs="Arial"/>
          <w:b/>
          <w:color w:val="000000" w:themeColor="text1"/>
        </w:rPr>
        <w:t xml:space="preserve"> </w:t>
      </w:r>
    </w:p>
    <w:p w14:paraId="1C2B1E07" w14:textId="77777777" w:rsidR="00217359" w:rsidRPr="00B67D17" w:rsidRDefault="00217359" w:rsidP="00217359">
      <w:pPr>
        <w:spacing w:line="276" w:lineRule="auto"/>
        <w:rPr>
          <w:rFonts w:ascii="Arial" w:hAnsi="Arial" w:cs="Arial"/>
          <w:b/>
          <w:color w:val="000000" w:themeColor="text1"/>
        </w:rPr>
      </w:pPr>
    </w:p>
    <w:p w14:paraId="3D2BB382" w14:textId="77777777" w:rsidR="00217359" w:rsidRPr="00BE36FA" w:rsidRDefault="00217359" w:rsidP="00217359">
      <w:pPr>
        <w:spacing w:line="276" w:lineRule="auto"/>
        <w:rPr>
          <w:rFonts w:ascii="Arial" w:hAnsi="Arial" w:cs="Arial"/>
          <w:color w:val="000000" w:themeColor="text1"/>
        </w:rPr>
      </w:pPr>
      <w:r w:rsidRPr="00BE36FA">
        <w:rPr>
          <w:rFonts w:ascii="Arial" w:hAnsi="Arial" w:cs="Arial"/>
          <w:color w:val="000000" w:themeColor="text1"/>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14:paraId="50924835" w14:textId="77777777" w:rsidR="00217359" w:rsidRPr="00BE36FA" w:rsidRDefault="00217359" w:rsidP="00217359">
      <w:pPr>
        <w:spacing w:line="276" w:lineRule="auto"/>
        <w:rPr>
          <w:rFonts w:ascii="Arial" w:hAnsi="Arial" w:cs="Arial"/>
          <w:color w:val="000000" w:themeColor="text1"/>
        </w:rPr>
      </w:pPr>
      <w:r w:rsidRPr="00BE36FA">
        <w:rPr>
          <w:rFonts w:ascii="Arial" w:hAnsi="Arial" w:cs="Arial"/>
          <w:color w:val="000000" w:themeColor="text1"/>
        </w:rPr>
        <w:t> </w:t>
      </w:r>
    </w:p>
    <w:p w14:paraId="16E90C1F" w14:textId="2E7DDB0D" w:rsidR="00217359" w:rsidRPr="00BE36FA" w:rsidRDefault="00217359" w:rsidP="00217359">
      <w:pPr>
        <w:spacing w:line="276" w:lineRule="auto"/>
        <w:rPr>
          <w:rFonts w:ascii="Arial" w:hAnsi="Arial" w:cs="Arial"/>
          <w:color w:val="000000" w:themeColor="text1"/>
        </w:rPr>
      </w:pPr>
      <w:r w:rsidRPr="00BE36FA">
        <w:rPr>
          <w:rFonts w:ascii="Arial" w:hAnsi="Arial" w:cs="Arial"/>
          <w:color w:val="000000" w:themeColor="text1"/>
        </w:rPr>
        <w:t xml:space="preserve">Darüber hinaus entwickelt digiDEM Bayern digitale Angebote für Menschen mit kognitiven Einschränkungen und Demenz sowie für pflegende Angehörige und ehrenamtliche Helfer*innen. So gibt es zum Beispiel die </w:t>
      </w:r>
      <w:r w:rsidRPr="00BE36FA">
        <w:rPr>
          <w:rFonts w:ascii="Arial" w:hAnsi="Arial" w:cs="Arial"/>
          <w:i/>
          <w:color w:val="000000" w:themeColor="text1"/>
        </w:rPr>
        <w:t>Angehörigenampel</w:t>
      </w:r>
      <w:r w:rsidRPr="00BE36FA">
        <w:rPr>
          <w:rFonts w:ascii="Arial" w:hAnsi="Arial" w:cs="Arial"/>
          <w:color w:val="000000" w:themeColor="text1"/>
        </w:rPr>
        <w:t xml:space="preserve">, einen kostenlosen, anonymen Selbsttest, der pflegenden Angehörigen mittels gezielter Fragen den Grad ihrer persönlichen Belastung anzeigt und ihnen damit einen Anstoß zur Veränderung der Lebenssituation gibt. </w:t>
      </w:r>
      <w:r w:rsidR="004B1454" w:rsidRPr="00BE36FA">
        <w:rPr>
          <w:rFonts w:ascii="Arial" w:hAnsi="Arial" w:cs="Arial"/>
          <w:iCs/>
          <w:color w:val="000000" w:themeColor="text1"/>
        </w:rPr>
        <w:t xml:space="preserve">Anders der </w:t>
      </w:r>
      <w:r w:rsidR="004B1454" w:rsidRPr="00BE36FA">
        <w:rPr>
          <w:rFonts w:ascii="Arial" w:hAnsi="Arial" w:cs="Arial"/>
          <w:i/>
          <w:color w:val="000000" w:themeColor="text1"/>
        </w:rPr>
        <w:t>digiDEM Bayern-Fragebogen DEMAND</w:t>
      </w:r>
      <w:r w:rsidR="004B1454" w:rsidRPr="00BE36FA">
        <w:rPr>
          <w:rFonts w:ascii="Arial" w:hAnsi="Arial" w:cs="Arial"/>
          <w:color w:val="000000" w:themeColor="text1"/>
        </w:rPr>
        <w:t xml:space="preserve">. Er hilft, die eigenen Versorgungsbedarfe zu erkennen. </w:t>
      </w:r>
      <w:r w:rsidRPr="00BE36FA">
        <w:rPr>
          <w:rFonts w:ascii="Arial" w:hAnsi="Arial" w:cs="Arial"/>
          <w:color w:val="000000" w:themeColor="text1"/>
        </w:rPr>
        <w:t xml:space="preserve">Zu den weiteren digitalen Angeboten gehören unter anderem </w:t>
      </w:r>
      <w:r>
        <w:rPr>
          <w:rFonts w:ascii="Arial" w:hAnsi="Arial" w:cs="Arial"/>
          <w:color w:val="000000" w:themeColor="text1"/>
        </w:rPr>
        <w:t xml:space="preserve">ein </w:t>
      </w:r>
      <w:r w:rsidRPr="00BE36FA">
        <w:rPr>
          <w:rFonts w:ascii="Arial" w:hAnsi="Arial" w:cs="Arial"/>
          <w:i/>
          <w:color w:val="000000" w:themeColor="text1"/>
        </w:rPr>
        <w:t>Hörtest</w:t>
      </w:r>
      <w:r w:rsidRPr="00BE36FA">
        <w:rPr>
          <w:rFonts w:ascii="Arial" w:hAnsi="Arial" w:cs="Arial"/>
          <w:color w:val="000000" w:themeColor="text1"/>
        </w:rPr>
        <w:t xml:space="preserve">, ein </w:t>
      </w:r>
      <w:r w:rsidRPr="00BE36FA">
        <w:rPr>
          <w:rFonts w:ascii="Arial" w:hAnsi="Arial" w:cs="Arial"/>
          <w:i/>
          <w:color w:val="000000" w:themeColor="text1"/>
        </w:rPr>
        <w:t>Wissenstest Demenz</w:t>
      </w:r>
      <w:r w:rsidRPr="00BE36FA">
        <w:rPr>
          <w:rFonts w:ascii="Arial" w:hAnsi="Arial" w:cs="Arial"/>
          <w:color w:val="000000" w:themeColor="text1"/>
        </w:rPr>
        <w:t xml:space="preserve">, ein </w:t>
      </w:r>
      <w:r w:rsidRPr="00BE36FA">
        <w:rPr>
          <w:rFonts w:ascii="Arial" w:hAnsi="Arial" w:cs="Arial"/>
          <w:i/>
          <w:color w:val="000000" w:themeColor="text1"/>
        </w:rPr>
        <w:t>Online-Fragebogen, mit dem nahestehende Personen von Betroffenen deren kognitiven Abbau einschätzen können</w:t>
      </w:r>
      <w:r w:rsidRPr="00BE36FA">
        <w:rPr>
          <w:rFonts w:ascii="Arial" w:hAnsi="Arial" w:cs="Arial"/>
          <w:color w:val="000000" w:themeColor="text1"/>
        </w:rPr>
        <w:t xml:space="preserve"> und </w:t>
      </w:r>
      <w:r w:rsidRPr="00BE36FA">
        <w:rPr>
          <w:rFonts w:ascii="Arial" w:hAnsi="Arial" w:cs="Arial"/>
          <w:i/>
          <w:color w:val="000000" w:themeColor="text1"/>
        </w:rPr>
        <w:t>Live-Webinare</w:t>
      </w:r>
      <w:r w:rsidRPr="00BE36FA">
        <w:rPr>
          <w:rFonts w:ascii="Arial" w:hAnsi="Arial" w:cs="Arial"/>
          <w:color w:val="000000" w:themeColor="text1"/>
        </w:rPr>
        <w:t xml:space="preserve"> inklusive Mediathek und der </w:t>
      </w:r>
      <w:r w:rsidRPr="00BE36FA">
        <w:rPr>
          <w:rFonts w:ascii="Arial" w:hAnsi="Arial" w:cs="Arial"/>
          <w:i/>
          <w:color w:val="000000" w:themeColor="text1"/>
        </w:rPr>
        <w:t>Science Watch-Newsletter</w:t>
      </w:r>
      <w:r w:rsidRPr="00BE36FA">
        <w:rPr>
          <w:rFonts w:ascii="Arial" w:hAnsi="Arial" w:cs="Arial"/>
          <w:color w:val="000000" w:themeColor="text1"/>
        </w:rPr>
        <w:t>.</w:t>
      </w:r>
      <w:r>
        <w:rPr>
          <w:rFonts w:ascii="Arial" w:hAnsi="Arial" w:cs="Arial"/>
          <w:color w:val="000000" w:themeColor="text1"/>
        </w:rPr>
        <w:t xml:space="preserve"> Außerdem gibt es ein Booklet, in dem </w:t>
      </w:r>
      <w:r w:rsidRPr="00B559E2">
        <w:rPr>
          <w:rFonts w:ascii="Arial" w:hAnsi="Arial" w:cs="Arial"/>
          <w:i/>
          <w:color w:val="000000" w:themeColor="text1"/>
        </w:rPr>
        <w:t>Digitale Angebote für Menschen mit Gedächtnisbeeinträchtigungen und ihre An- und Zugehörigen</w:t>
      </w:r>
      <w:r>
        <w:rPr>
          <w:rFonts w:ascii="Arial" w:hAnsi="Arial" w:cs="Arial"/>
          <w:color w:val="000000" w:themeColor="text1"/>
        </w:rPr>
        <w:t xml:space="preserve"> übersichtlich zusammengefasst sind.</w:t>
      </w:r>
    </w:p>
    <w:p w14:paraId="0582C633" w14:textId="77777777" w:rsidR="00217359" w:rsidRPr="00EB28B0" w:rsidRDefault="00217359" w:rsidP="00217359">
      <w:pPr>
        <w:spacing w:line="276" w:lineRule="auto"/>
        <w:rPr>
          <w:rFonts w:ascii="Arial" w:hAnsi="Arial" w:cs="Arial"/>
          <w:color w:val="000000" w:themeColor="text1"/>
        </w:rPr>
      </w:pPr>
    </w:p>
    <w:p w14:paraId="04FA4A34" w14:textId="77777777" w:rsidR="00217359" w:rsidRPr="00EB28B0" w:rsidRDefault="00217359" w:rsidP="00217359">
      <w:pPr>
        <w:spacing w:line="276" w:lineRule="auto"/>
        <w:rPr>
          <w:rFonts w:ascii="Arial" w:hAnsi="Arial" w:cs="Arial"/>
          <w:color w:val="000000" w:themeColor="text1"/>
        </w:rPr>
      </w:pPr>
      <w:r w:rsidRPr="00EB28B0">
        <w:rPr>
          <w:rFonts w:ascii="Arial" w:hAnsi="Arial" w:cs="Arial"/>
          <w:color w:val="000000" w:themeColor="text1"/>
        </w:rPr>
        <w:t>digiDEM Bayern ist ein interdisziplinäres Forschungsprojekt der Friedrich-Alexander-Universität Erlangen-Nürnberg, des Uniklinikums Erlangen und des Innovationsclusters Medical Valley Europäische Metropolregion Nürnberg. Gefördert wird das Projekt vom Bayerischen Staatsministerium für Gesundheit und Pflege (StMGP) im Rahmen des Masterplans „BAYERN DIGITAL II“.</w:t>
      </w:r>
    </w:p>
    <w:p w14:paraId="10FD5ECC" w14:textId="77777777" w:rsidR="00217359" w:rsidRPr="00EB28B0" w:rsidRDefault="00217359" w:rsidP="00217359">
      <w:pPr>
        <w:spacing w:line="276" w:lineRule="auto"/>
        <w:rPr>
          <w:rFonts w:ascii="Arial" w:hAnsi="Arial" w:cs="Arial"/>
          <w:color w:val="000000" w:themeColor="text1"/>
        </w:rPr>
      </w:pPr>
    </w:p>
    <w:p w14:paraId="632A6A89" w14:textId="77777777" w:rsidR="00217359" w:rsidRPr="00EB28B0" w:rsidRDefault="00217359" w:rsidP="00217359">
      <w:pPr>
        <w:spacing w:line="276" w:lineRule="auto"/>
        <w:jc w:val="both"/>
        <w:rPr>
          <w:rFonts w:ascii="Arial" w:hAnsi="Arial" w:cs="Arial"/>
          <w:b/>
          <w:color w:val="000000" w:themeColor="text1"/>
        </w:rPr>
      </w:pPr>
      <w:r w:rsidRPr="00EB28B0">
        <w:rPr>
          <w:rFonts w:ascii="Arial" w:hAnsi="Arial" w:cs="Arial"/>
          <w:b/>
          <w:color w:val="000000" w:themeColor="text1"/>
        </w:rPr>
        <w:t>Mehr Infos:</w:t>
      </w:r>
    </w:p>
    <w:p w14:paraId="6D45ECF9" w14:textId="77777777" w:rsidR="00217359" w:rsidRPr="006615EE" w:rsidRDefault="00217359" w:rsidP="00217359">
      <w:pPr>
        <w:spacing w:line="276" w:lineRule="auto"/>
        <w:jc w:val="both"/>
        <w:rPr>
          <w:rFonts w:ascii="Arial" w:hAnsi="Arial" w:cs="Arial"/>
          <w:color w:val="000000" w:themeColor="text1"/>
        </w:rPr>
      </w:pPr>
      <w:r w:rsidRPr="00EB28B0">
        <w:rPr>
          <w:rFonts w:ascii="Arial" w:hAnsi="Arial" w:cs="Arial"/>
          <w:color w:val="000000" w:themeColor="text1"/>
        </w:rPr>
        <w:t>https://digidem-bayern.de</w:t>
      </w:r>
    </w:p>
    <w:p w14:paraId="2EA0F92E" w14:textId="77777777" w:rsidR="0070222B" w:rsidRPr="006615EE" w:rsidRDefault="0070222B" w:rsidP="00217359">
      <w:pPr>
        <w:spacing w:line="276" w:lineRule="auto"/>
        <w:jc w:val="both"/>
        <w:rPr>
          <w:rFonts w:ascii="Arial" w:hAnsi="Arial" w:cs="Arial"/>
          <w:color w:val="000000" w:themeColor="text1"/>
        </w:rPr>
      </w:pPr>
    </w:p>
    <w:sectPr w:rsidR="0070222B" w:rsidRPr="006615EE">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33A3" w14:textId="77777777" w:rsidR="00D93244" w:rsidRDefault="00D93244">
      <w:r>
        <w:separator/>
      </w:r>
    </w:p>
  </w:endnote>
  <w:endnote w:type="continuationSeparator" w:id="0">
    <w:p w14:paraId="1BECFA3F" w14:textId="77777777" w:rsidR="00D93244" w:rsidRDefault="00D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etaot-norm">
    <w:altName w:val="Calibri"/>
    <w:panose1 w:val="020B0604020202020204"/>
    <w:charset w:val="00"/>
    <w:family w:val="auto"/>
    <w:pitch w:val="default"/>
  </w:font>
  <w:font w:name="metaot-normita">
    <w:altName w:val="Calibri"/>
    <w:panose1 w:val="020B0604020202020204"/>
    <w:charset w:val="00"/>
    <w:family w:val="auto"/>
    <w:pitch w:val="default"/>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2282"/>
      <w:docPartObj>
        <w:docPartGallery w:val="Page Numbers (Bottom of Page)"/>
        <w:docPartUnique/>
      </w:docPartObj>
    </w:sdtPr>
    <w:sdtEndPr/>
    <w:sdtContent>
      <w:p w14:paraId="1E7734FC" w14:textId="77777777" w:rsidR="00D53074" w:rsidRDefault="00E347B4">
        <w:pPr>
          <w:pStyle w:val="Fuzeile"/>
          <w:jc w:val="center"/>
        </w:pPr>
        <w:r>
          <w:fldChar w:fldCharType="begin"/>
        </w:r>
        <w:r>
          <w:instrText>PAGE   \* MERGEFORMAT</w:instrText>
        </w:r>
        <w:r>
          <w:fldChar w:fldCharType="separate"/>
        </w:r>
        <w:r w:rsidR="00351563">
          <w:rPr>
            <w:noProof/>
          </w:rPr>
          <w:t>1</w:t>
        </w:r>
        <w:r>
          <w:fldChar w:fldCharType="end"/>
        </w:r>
      </w:p>
    </w:sdtContent>
  </w:sdt>
  <w:p w14:paraId="5E386237" w14:textId="77777777"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1739D" w14:textId="77777777" w:rsidR="00D93244" w:rsidRDefault="00D93244">
      <w:r>
        <w:separator/>
      </w:r>
    </w:p>
  </w:footnote>
  <w:footnote w:type="continuationSeparator" w:id="0">
    <w:p w14:paraId="6ED517E0" w14:textId="77777777" w:rsidR="00D93244" w:rsidRDefault="00D9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66E7" w14:textId="77777777"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14:anchorId="3EF3C62F" wp14:editId="2906CC06">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abstractNum w:abstractNumId="3" w15:restartNumberingAfterBreak="0">
    <w:nsid w:val="770E2A9C"/>
    <w:multiLevelType w:val="hybridMultilevel"/>
    <w:tmpl w:val="ED0C93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74"/>
    <w:rsid w:val="000007A4"/>
    <w:rsid w:val="00002450"/>
    <w:rsid w:val="00005BC1"/>
    <w:rsid w:val="0001576D"/>
    <w:rsid w:val="00020EEB"/>
    <w:rsid w:val="0003730C"/>
    <w:rsid w:val="00075D61"/>
    <w:rsid w:val="00084AF3"/>
    <w:rsid w:val="000913F7"/>
    <w:rsid w:val="00094180"/>
    <w:rsid w:val="000A6B49"/>
    <w:rsid w:val="000B5685"/>
    <w:rsid w:val="000E1852"/>
    <w:rsid w:val="000E2683"/>
    <w:rsid w:val="001006F5"/>
    <w:rsid w:val="00103455"/>
    <w:rsid w:val="00113181"/>
    <w:rsid w:val="00113E78"/>
    <w:rsid w:val="00127149"/>
    <w:rsid w:val="00135978"/>
    <w:rsid w:val="00137624"/>
    <w:rsid w:val="001413FC"/>
    <w:rsid w:val="00146603"/>
    <w:rsid w:val="0016454D"/>
    <w:rsid w:val="001651ED"/>
    <w:rsid w:val="0016795E"/>
    <w:rsid w:val="00183BC6"/>
    <w:rsid w:val="0019288D"/>
    <w:rsid w:val="001978B8"/>
    <w:rsid w:val="001A0FCF"/>
    <w:rsid w:val="001A4885"/>
    <w:rsid w:val="001B4DB2"/>
    <w:rsid w:val="001B75DA"/>
    <w:rsid w:val="001C69CE"/>
    <w:rsid w:val="001D30A5"/>
    <w:rsid w:val="001D68AB"/>
    <w:rsid w:val="001E13B0"/>
    <w:rsid w:val="001E19DF"/>
    <w:rsid w:val="001E2941"/>
    <w:rsid w:val="001E2C0F"/>
    <w:rsid w:val="00211781"/>
    <w:rsid w:val="00214505"/>
    <w:rsid w:val="0021567B"/>
    <w:rsid w:val="00217359"/>
    <w:rsid w:val="00217373"/>
    <w:rsid w:val="00220E91"/>
    <w:rsid w:val="00223E0A"/>
    <w:rsid w:val="00224A81"/>
    <w:rsid w:val="0022790D"/>
    <w:rsid w:val="002441AE"/>
    <w:rsid w:val="00244B8B"/>
    <w:rsid w:val="0024624C"/>
    <w:rsid w:val="002546F9"/>
    <w:rsid w:val="002619A0"/>
    <w:rsid w:val="002719AD"/>
    <w:rsid w:val="00276A50"/>
    <w:rsid w:val="00284645"/>
    <w:rsid w:val="00284E1F"/>
    <w:rsid w:val="0029619A"/>
    <w:rsid w:val="002A02C8"/>
    <w:rsid w:val="002A38A1"/>
    <w:rsid w:val="002B4F78"/>
    <w:rsid w:val="002C7BF6"/>
    <w:rsid w:val="002D4EE9"/>
    <w:rsid w:val="002E376D"/>
    <w:rsid w:val="002E4BF3"/>
    <w:rsid w:val="002F7A26"/>
    <w:rsid w:val="0030184A"/>
    <w:rsid w:val="00302E4B"/>
    <w:rsid w:val="003069BC"/>
    <w:rsid w:val="0032177B"/>
    <w:rsid w:val="00322409"/>
    <w:rsid w:val="00332463"/>
    <w:rsid w:val="0033418F"/>
    <w:rsid w:val="003345EA"/>
    <w:rsid w:val="003345EF"/>
    <w:rsid w:val="00340830"/>
    <w:rsid w:val="00347041"/>
    <w:rsid w:val="003478C6"/>
    <w:rsid w:val="00351563"/>
    <w:rsid w:val="00356B37"/>
    <w:rsid w:val="00365E7F"/>
    <w:rsid w:val="003750FE"/>
    <w:rsid w:val="00382C2D"/>
    <w:rsid w:val="00394692"/>
    <w:rsid w:val="003A107C"/>
    <w:rsid w:val="003A3A3B"/>
    <w:rsid w:val="003A3D84"/>
    <w:rsid w:val="003B0C07"/>
    <w:rsid w:val="003C025D"/>
    <w:rsid w:val="003C4599"/>
    <w:rsid w:val="003D1703"/>
    <w:rsid w:val="003E7CCB"/>
    <w:rsid w:val="003F2603"/>
    <w:rsid w:val="003F29CA"/>
    <w:rsid w:val="003F4BC0"/>
    <w:rsid w:val="00423C83"/>
    <w:rsid w:val="00425028"/>
    <w:rsid w:val="004266B5"/>
    <w:rsid w:val="004300B0"/>
    <w:rsid w:val="00435C2E"/>
    <w:rsid w:val="00441C63"/>
    <w:rsid w:val="0044534C"/>
    <w:rsid w:val="00445FF3"/>
    <w:rsid w:val="00446F8B"/>
    <w:rsid w:val="004478E8"/>
    <w:rsid w:val="00464465"/>
    <w:rsid w:val="0046626D"/>
    <w:rsid w:val="004756AC"/>
    <w:rsid w:val="00475F6C"/>
    <w:rsid w:val="00496493"/>
    <w:rsid w:val="004A7731"/>
    <w:rsid w:val="004B1454"/>
    <w:rsid w:val="004B213F"/>
    <w:rsid w:val="004B38C6"/>
    <w:rsid w:val="004B769C"/>
    <w:rsid w:val="004C1721"/>
    <w:rsid w:val="004C211F"/>
    <w:rsid w:val="004C3E53"/>
    <w:rsid w:val="004C726A"/>
    <w:rsid w:val="004E7B2F"/>
    <w:rsid w:val="004F1C72"/>
    <w:rsid w:val="004F5F6B"/>
    <w:rsid w:val="0050083A"/>
    <w:rsid w:val="005019A4"/>
    <w:rsid w:val="0050367F"/>
    <w:rsid w:val="005037E0"/>
    <w:rsid w:val="00504736"/>
    <w:rsid w:val="00521497"/>
    <w:rsid w:val="00546809"/>
    <w:rsid w:val="00551AD7"/>
    <w:rsid w:val="0055225A"/>
    <w:rsid w:val="0055658D"/>
    <w:rsid w:val="00580722"/>
    <w:rsid w:val="005808B5"/>
    <w:rsid w:val="00584B28"/>
    <w:rsid w:val="005941FE"/>
    <w:rsid w:val="00594F9A"/>
    <w:rsid w:val="005955E9"/>
    <w:rsid w:val="0059665F"/>
    <w:rsid w:val="005A121E"/>
    <w:rsid w:val="005C4D46"/>
    <w:rsid w:val="005C5D9A"/>
    <w:rsid w:val="005D3E1A"/>
    <w:rsid w:val="005E7EDD"/>
    <w:rsid w:val="005F0879"/>
    <w:rsid w:val="005F38F1"/>
    <w:rsid w:val="005F7A2D"/>
    <w:rsid w:val="00600635"/>
    <w:rsid w:val="0060467D"/>
    <w:rsid w:val="0061093F"/>
    <w:rsid w:val="00611B35"/>
    <w:rsid w:val="006279EF"/>
    <w:rsid w:val="0063213D"/>
    <w:rsid w:val="00640FB6"/>
    <w:rsid w:val="006435CC"/>
    <w:rsid w:val="0065452F"/>
    <w:rsid w:val="00655460"/>
    <w:rsid w:val="006615EE"/>
    <w:rsid w:val="00662192"/>
    <w:rsid w:val="00665DA5"/>
    <w:rsid w:val="00675A63"/>
    <w:rsid w:val="00675AFA"/>
    <w:rsid w:val="0068001E"/>
    <w:rsid w:val="006828CD"/>
    <w:rsid w:val="006A62D2"/>
    <w:rsid w:val="006B50B3"/>
    <w:rsid w:val="006C211B"/>
    <w:rsid w:val="006C754C"/>
    <w:rsid w:val="006E0BE2"/>
    <w:rsid w:val="006E19ED"/>
    <w:rsid w:val="006E5D96"/>
    <w:rsid w:val="0070222B"/>
    <w:rsid w:val="00717A53"/>
    <w:rsid w:val="007311F3"/>
    <w:rsid w:val="0073422A"/>
    <w:rsid w:val="00743183"/>
    <w:rsid w:val="007459BF"/>
    <w:rsid w:val="00762FF5"/>
    <w:rsid w:val="00782587"/>
    <w:rsid w:val="007837B9"/>
    <w:rsid w:val="00786C87"/>
    <w:rsid w:val="007A156D"/>
    <w:rsid w:val="007B07BA"/>
    <w:rsid w:val="007B29DF"/>
    <w:rsid w:val="007B5C5B"/>
    <w:rsid w:val="007C05E1"/>
    <w:rsid w:val="007E1A56"/>
    <w:rsid w:val="007E30B5"/>
    <w:rsid w:val="007F3C7A"/>
    <w:rsid w:val="007F5A24"/>
    <w:rsid w:val="007F6114"/>
    <w:rsid w:val="007F6AEB"/>
    <w:rsid w:val="008028D9"/>
    <w:rsid w:val="00804152"/>
    <w:rsid w:val="00805306"/>
    <w:rsid w:val="00810FB6"/>
    <w:rsid w:val="00821275"/>
    <w:rsid w:val="008212D8"/>
    <w:rsid w:val="008314C5"/>
    <w:rsid w:val="00831E4A"/>
    <w:rsid w:val="0083774E"/>
    <w:rsid w:val="00837DCA"/>
    <w:rsid w:val="00842C48"/>
    <w:rsid w:val="00844237"/>
    <w:rsid w:val="0084709B"/>
    <w:rsid w:val="00855A7A"/>
    <w:rsid w:val="00861B09"/>
    <w:rsid w:val="00861EA7"/>
    <w:rsid w:val="008836DA"/>
    <w:rsid w:val="0089223B"/>
    <w:rsid w:val="008955A0"/>
    <w:rsid w:val="00895B76"/>
    <w:rsid w:val="008A3657"/>
    <w:rsid w:val="008A47B6"/>
    <w:rsid w:val="008A6019"/>
    <w:rsid w:val="008C6CF8"/>
    <w:rsid w:val="008C76D1"/>
    <w:rsid w:val="008D2432"/>
    <w:rsid w:val="008E0B5B"/>
    <w:rsid w:val="008F17B8"/>
    <w:rsid w:val="00906717"/>
    <w:rsid w:val="0091011C"/>
    <w:rsid w:val="009106AE"/>
    <w:rsid w:val="00912324"/>
    <w:rsid w:val="00921C9B"/>
    <w:rsid w:val="00926C69"/>
    <w:rsid w:val="00930685"/>
    <w:rsid w:val="00934F3C"/>
    <w:rsid w:val="009352A2"/>
    <w:rsid w:val="009540DC"/>
    <w:rsid w:val="00960D86"/>
    <w:rsid w:val="00967B86"/>
    <w:rsid w:val="009730F9"/>
    <w:rsid w:val="009747C9"/>
    <w:rsid w:val="009757D5"/>
    <w:rsid w:val="00986CF6"/>
    <w:rsid w:val="00990549"/>
    <w:rsid w:val="00992126"/>
    <w:rsid w:val="009941A2"/>
    <w:rsid w:val="009A0F07"/>
    <w:rsid w:val="009B67B9"/>
    <w:rsid w:val="009D16E5"/>
    <w:rsid w:val="009D630F"/>
    <w:rsid w:val="009E6A7D"/>
    <w:rsid w:val="009F5EC6"/>
    <w:rsid w:val="009F6E96"/>
    <w:rsid w:val="00A01FE5"/>
    <w:rsid w:val="00A037AA"/>
    <w:rsid w:val="00A054EB"/>
    <w:rsid w:val="00A15791"/>
    <w:rsid w:val="00A157E7"/>
    <w:rsid w:val="00A15825"/>
    <w:rsid w:val="00A35EE9"/>
    <w:rsid w:val="00A3687B"/>
    <w:rsid w:val="00A41EE2"/>
    <w:rsid w:val="00A5620E"/>
    <w:rsid w:val="00A6284E"/>
    <w:rsid w:val="00A65D4D"/>
    <w:rsid w:val="00A6655A"/>
    <w:rsid w:val="00A726EE"/>
    <w:rsid w:val="00A750CB"/>
    <w:rsid w:val="00A76E8C"/>
    <w:rsid w:val="00A91777"/>
    <w:rsid w:val="00A93582"/>
    <w:rsid w:val="00AA167F"/>
    <w:rsid w:val="00AA225D"/>
    <w:rsid w:val="00AA4242"/>
    <w:rsid w:val="00AB0238"/>
    <w:rsid w:val="00AB04C6"/>
    <w:rsid w:val="00AB7DFB"/>
    <w:rsid w:val="00AC01F2"/>
    <w:rsid w:val="00AC310A"/>
    <w:rsid w:val="00AC5320"/>
    <w:rsid w:val="00AC7384"/>
    <w:rsid w:val="00AD062B"/>
    <w:rsid w:val="00AD2D90"/>
    <w:rsid w:val="00AE1270"/>
    <w:rsid w:val="00AE16A5"/>
    <w:rsid w:val="00AE74F6"/>
    <w:rsid w:val="00B05404"/>
    <w:rsid w:val="00B1512E"/>
    <w:rsid w:val="00B170DC"/>
    <w:rsid w:val="00B17FC1"/>
    <w:rsid w:val="00B20B25"/>
    <w:rsid w:val="00B24333"/>
    <w:rsid w:val="00B24C93"/>
    <w:rsid w:val="00B25714"/>
    <w:rsid w:val="00B2726F"/>
    <w:rsid w:val="00B33A2E"/>
    <w:rsid w:val="00B45AD6"/>
    <w:rsid w:val="00B46329"/>
    <w:rsid w:val="00B47180"/>
    <w:rsid w:val="00B56BD4"/>
    <w:rsid w:val="00B67D17"/>
    <w:rsid w:val="00B70579"/>
    <w:rsid w:val="00B77C43"/>
    <w:rsid w:val="00B948E8"/>
    <w:rsid w:val="00BB3FD5"/>
    <w:rsid w:val="00BB6213"/>
    <w:rsid w:val="00BC0EB1"/>
    <w:rsid w:val="00BC2F42"/>
    <w:rsid w:val="00BC711E"/>
    <w:rsid w:val="00BC7E4B"/>
    <w:rsid w:val="00BD6524"/>
    <w:rsid w:val="00BD736F"/>
    <w:rsid w:val="00BE09CB"/>
    <w:rsid w:val="00BE3F79"/>
    <w:rsid w:val="00BF2BB2"/>
    <w:rsid w:val="00BF5B5A"/>
    <w:rsid w:val="00C1085C"/>
    <w:rsid w:val="00C108C0"/>
    <w:rsid w:val="00C344F5"/>
    <w:rsid w:val="00C44DC7"/>
    <w:rsid w:val="00C50AC4"/>
    <w:rsid w:val="00C52C63"/>
    <w:rsid w:val="00C57550"/>
    <w:rsid w:val="00C634BD"/>
    <w:rsid w:val="00C64521"/>
    <w:rsid w:val="00C666F5"/>
    <w:rsid w:val="00C7446D"/>
    <w:rsid w:val="00C80576"/>
    <w:rsid w:val="00C82F1F"/>
    <w:rsid w:val="00C91823"/>
    <w:rsid w:val="00C9496B"/>
    <w:rsid w:val="00C97113"/>
    <w:rsid w:val="00CA58F9"/>
    <w:rsid w:val="00CA7503"/>
    <w:rsid w:val="00CB03D9"/>
    <w:rsid w:val="00CC1F5B"/>
    <w:rsid w:val="00CD3508"/>
    <w:rsid w:val="00CE181D"/>
    <w:rsid w:val="00CF131A"/>
    <w:rsid w:val="00CF1581"/>
    <w:rsid w:val="00CF2948"/>
    <w:rsid w:val="00CF457B"/>
    <w:rsid w:val="00CF73E9"/>
    <w:rsid w:val="00D07339"/>
    <w:rsid w:val="00D312D5"/>
    <w:rsid w:val="00D33632"/>
    <w:rsid w:val="00D336DD"/>
    <w:rsid w:val="00D36D35"/>
    <w:rsid w:val="00D37FBA"/>
    <w:rsid w:val="00D43C54"/>
    <w:rsid w:val="00D44FE5"/>
    <w:rsid w:val="00D454CE"/>
    <w:rsid w:val="00D50E5D"/>
    <w:rsid w:val="00D53074"/>
    <w:rsid w:val="00D63FBF"/>
    <w:rsid w:val="00D64368"/>
    <w:rsid w:val="00D729A6"/>
    <w:rsid w:val="00D92449"/>
    <w:rsid w:val="00D93244"/>
    <w:rsid w:val="00D93EEF"/>
    <w:rsid w:val="00D957A4"/>
    <w:rsid w:val="00DA2368"/>
    <w:rsid w:val="00DA25EE"/>
    <w:rsid w:val="00DB2877"/>
    <w:rsid w:val="00DB554B"/>
    <w:rsid w:val="00DB56DF"/>
    <w:rsid w:val="00DB6AC1"/>
    <w:rsid w:val="00DC1670"/>
    <w:rsid w:val="00DC36C3"/>
    <w:rsid w:val="00DC7074"/>
    <w:rsid w:val="00DD1D50"/>
    <w:rsid w:val="00DD79CE"/>
    <w:rsid w:val="00DE14C6"/>
    <w:rsid w:val="00DE70D6"/>
    <w:rsid w:val="00DF49CE"/>
    <w:rsid w:val="00DF525C"/>
    <w:rsid w:val="00DF614C"/>
    <w:rsid w:val="00E012A0"/>
    <w:rsid w:val="00E05403"/>
    <w:rsid w:val="00E064EA"/>
    <w:rsid w:val="00E15256"/>
    <w:rsid w:val="00E260D5"/>
    <w:rsid w:val="00E347B4"/>
    <w:rsid w:val="00E358C2"/>
    <w:rsid w:val="00E36C3E"/>
    <w:rsid w:val="00E37CFB"/>
    <w:rsid w:val="00E426CB"/>
    <w:rsid w:val="00E51C08"/>
    <w:rsid w:val="00E54888"/>
    <w:rsid w:val="00E6761D"/>
    <w:rsid w:val="00E754AB"/>
    <w:rsid w:val="00E81DE9"/>
    <w:rsid w:val="00E86952"/>
    <w:rsid w:val="00E9269D"/>
    <w:rsid w:val="00E92CAC"/>
    <w:rsid w:val="00E94E07"/>
    <w:rsid w:val="00EA3011"/>
    <w:rsid w:val="00EA7D8D"/>
    <w:rsid w:val="00EB28B0"/>
    <w:rsid w:val="00EB3F74"/>
    <w:rsid w:val="00EB605E"/>
    <w:rsid w:val="00EC462A"/>
    <w:rsid w:val="00EC5679"/>
    <w:rsid w:val="00ED5586"/>
    <w:rsid w:val="00ED765F"/>
    <w:rsid w:val="00EE5D94"/>
    <w:rsid w:val="00EE6C4B"/>
    <w:rsid w:val="00EF4C40"/>
    <w:rsid w:val="00EF720D"/>
    <w:rsid w:val="00F036F9"/>
    <w:rsid w:val="00F07239"/>
    <w:rsid w:val="00F07419"/>
    <w:rsid w:val="00F11D67"/>
    <w:rsid w:val="00F12398"/>
    <w:rsid w:val="00F15526"/>
    <w:rsid w:val="00F16C5D"/>
    <w:rsid w:val="00F1765F"/>
    <w:rsid w:val="00F21F8A"/>
    <w:rsid w:val="00F47B3B"/>
    <w:rsid w:val="00F54A70"/>
    <w:rsid w:val="00F823A4"/>
    <w:rsid w:val="00F927F1"/>
    <w:rsid w:val="00F97527"/>
    <w:rsid w:val="00FA4164"/>
    <w:rsid w:val="00FB0F6A"/>
    <w:rsid w:val="00FB2A4E"/>
    <w:rsid w:val="00FC3E8E"/>
    <w:rsid w:val="00FC4212"/>
    <w:rsid w:val="00FD3187"/>
    <w:rsid w:val="00FE5A1B"/>
    <w:rsid w:val="00FF3B6C"/>
    <w:rsid w:val="00FF43DF"/>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D37F"/>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76E8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Cs w:val="20"/>
    </w:rPr>
  </w:style>
  <w:style w:type="character" w:customStyle="1" w:styleId="KommentartextZchn">
    <w:name w:val="Kommentartext Zchn"/>
    <w:basedOn w:val="Absatz-Standardschriftart"/>
    <w:link w:val="Kommentartext"/>
    <w:uiPriority w:val="99"/>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5381,19633"/>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paragraph" w:styleId="NurText">
    <w:name w:val="Plain Text"/>
    <w:basedOn w:val="Standard"/>
    <w:link w:val="NurTextZchn"/>
    <w:uiPriority w:val="99"/>
    <w:unhideWhenUsed/>
    <w:rsid w:val="004478E8"/>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478E8"/>
    <w:rPr>
      <w:rFonts w:eastAsiaTheme="minorHAnsi" w:cstheme="minorBidi"/>
      <w:szCs w:val="21"/>
    </w:rPr>
  </w:style>
  <w:style w:type="character" w:styleId="BesuchterLink">
    <w:name w:val="FollowedHyperlink"/>
    <w:basedOn w:val="Absatz-Standardschriftart"/>
    <w:uiPriority w:val="99"/>
    <w:semiHidden/>
    <w:unhideWhenUsed/>
    <w:rsid w:val="0055658D"/>
    <w:rPr>
      <w:color w:val="954F72" w:themeColor="followedHyperlink"/>
      <w:u w:val="single"/>
    </w:rPr>
  </w:style>
  <w:style w:type="character" w:styleId="NichtaufgelsteErwhnung">
    <w:name w:val="Unresolved Mention"/>
    <w:basedOn w:val="Absatz-Standardschriftart"/>
    <w:uiPriority w:val="99"/>
    <w:semiHidden/>
    <w:unhideWhenUsed/>
    <w:rsid w:val="0055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1247">
      <w:bodyDiv w:val="1"/>
      <w:marLeft w:val="0"/>
      <w:marRight w:val="0"/>
      <w:marTop w:val="0"/>
      <w:marBottom w:val="0"/>
      <w:divBdr>
        <w:top w:val="none" w:sz="0" w:space="0" w:color="auto"/>
        <w:left w:val="none" w:sz="0" w:space="0" w:color="auto"/>
        <w:bottom w:val="none" w:sz="0" w:space="0" w:color="auto"/>
        <w:right w:val="none" w:sz="0" w:space="0" w:color="auto"/>
      </w:divBdr>
    </w:div>
    <w:div w:id="526603524">
      <w:bodyDiv w:val="1"/>
      <w:marLeft w:val="0"/>
      <w:marRight w:val="0"/>
      <w:marTop w:val="0"/>
      <w:marBottom w:val="0"/>
      <w:divBdr>
        <w:top w:val="none" w:sz="0" w:space="0" w:color="auto"/>
        <w:left w:val="none" w:sz="0" w:space="0" w:color="auto"/>
        <w:bottom w:val="none" w:sz="0" w:space="0" w:color="auto"/>
        <w:right w:val="none" w:sz="0" w:space="0" w:color="auto"/>
      </w:divBdr>
    </w:div>
    <w:div w:id="870457400">
      <w:bodyDiv w:val="1"/>
      <w:marLeft w:val="0"/>
      <w:marRight w:val="0"/>
      <w:marTop w:val="0"/>
      <w:marBottom w:val="0"/>
      <w:divBdr>
        <w:top w:val="none" w:sz="0" w:space="0" w:color="auto"/>
        <w:left w:val="none" w:sz="0" w:space="0" w:color="auto"/>
        <w:bottom w:val="none" w:sz="0" w:space="0" w:color="auto"/>
        <w:right w:val="none" w:sz="0" w:space="0" w:color="auto"/>
      </w:divBdr>
    </w:div>
    <w:div w:id="950207509">
      <w:bodyDiv w:val="1"/>
      <w:marLeft w:val="0"/>
      <w:marRight w:val="0"/>
      <w:marTop w:val="0"/>
      <w:marBottom w:val="0"/>
      <w:divBdr>
        <w:top w:val="none" w:sz="0" w:space="0" w:color="auto"/>
        <w:left w:val="none" w:sz="0" w:space="0" w:color="auto"/>
        <w:bottom w:val="none" w:sz="0" w:space="0" w:color="auto"/>
        <w:right w:val="none" w:sz="0" w:space="0" w:color="auto"/>
      </w:divBdr>
    </w:div>
    <w:div w:id="1177500853">
      <w:bodyDiv w:val="1"/>
      <w:marLeft w:val="0"/>
      <w:marRight w:val="0"/>
      <w:marTop w:val="0"/>
      <w:marBottom w:val="0"/>
      <w:divBdr>
        <w:top w:val="none" w:sz="0" w:space="0" w:color="auto"/>
        <w:left w:val="none" w:sz="0" w:space="0" w:color="auto"/>
        <w:bottom w:val="none" w:sz="0" w:space="0" w:color="auto"/>
        <w:right w:val="none" w:sz="0" w:space="0" w:color="auto"/>
      </w:divBdr>
    </w:div>
    <w:div w:id="1192646577">
      <w:bodyDiv w:val="1"/>
      <w:marLeft w:val="0"/>
      <w:marRight w:val="0"/>
      <w:marTop w:val="0"/>
      <w:marBottom w:val="0"/>
      <w:divBdr>
        <w:top w:val="none" w:sz="0" w:space="0" w:color="auto"/>
        <w:left w:val="none" w:sz="0" w:space="0" w:color="auto"/>
        <w:bottom w:val="none" w:sz="0" w:space="0" w:color="auto"/>
        <w:right w:val="none" w:sz="0" w:space="0" w:color="auto"/>
      </w:divBdr>
    </w:div>
    <w:div w:id="1358774589">
      <w:bodyDiv w:val="1"/>
      <w:marLeft w:val="0"/>
      <w:marRight w:val="0"/>
      <w:marTop w:val="0"/>
      <w:marBottom w:val="0"/>
      <w:divBdr>
        <w:top w:val="none" w:sz="0" w:space="0" w:color="auto"/>
        <w:left w:val="none" w:sz="0" w:space="0" w:color="auto"/>
        <w:bottom w:val="none" w:sz="0" w:space="0" w:color="auto"/>
        <w:right w:val="none" w:sz="0" w:space="0" w:color="auto"/>
      </w:divBdr>
    </w:div>
    <w:div w:id="1482385769">
      <w:bodyDiv w:val="1"/>
      <w:marLeft w:val="0"/>
      <w:marRight w:val="0"/>
      <w:marTop w:val="0"/>
      <w:marBottom w:val="0"/>
      <w:divBdr>
        <w:top w:val="none" w:sz="0" w:space="0" w:color="auto"/>
        <w:left w:val="none" w:sz="0" w:space="0" w:color="auto"/>
        <w:bottom w:val="none" w:sz="0" w:space="0" w:color="auto"/>
        <w:right w:val="none" w:sz="0" w:space="0" w:color="auto"/>
      </w:divBdr>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92087078">
      <w:bodyDiv w:val="1"/>
      <w:marLeft w:val="0"/>
      <w:marRight w:val="0"/>
      <w:marTop w:val="0"/>
      <w:marBottom w:val="0"/>
      <w:divBdr>
        <w:top w:val="none" w:sz="0" w:space="0" w:color="auto"/>
        <w:left w:val="none" w:sz="0" w:space="0" w:color="auto"/>
        <w:bottom w:val="none" w:sz="0" w:space="0" w:color="auto"/>
        <w:right w:val="none" w:sz="0" w:space="0" w:color="auto"/>
      </w:divBdr>
    </w:div>
    <w:div w:id="1751079879">
      <w:bodyDiv w:val="1"/>
      <w:marLeft w:val="0"/>
      <w:marRight w:val="0"/>
      <w:marTop w:val="0"/>
      <w:marBottom w:val="0"/>
      <w:divBdr>
        <w:top w:val="none" w:sz="0" w:space="0" w:color="auto"/>
        <w:left w:val="none" w:sz="0" w:space="0" w:color="auto"/>
        <w:bottom w:val="none" w:sz="0" w:space="0" w:color="auto"/>
        <w:right w:val="none" w:sz="0" w:space="0" w:color="auto"/>
      </w:divBdr>
    </w:div>
    <w:div w:id="1909722988">
      <w:bodyDiv w:val="1"/>
      <w:marLeft w:val="0"/>
      <w:marRight w:val="0"/>
      <w:marTop w:val="0"/>
      <w:marBottom w:val="0"/>
      <w:divBdr>
        <w:top w:val="none" w:sz="0" w:space="0" w:color="auto"/>
        <w:left w:val="none" w:sz="0" w:space="0" w:color="auto"/>
        <w:bottom w:val="none" w:sz="0" w:space="0" w:color="auto"/>
        <w:right w:val="none" w:sz="0" w:space="0" w:color="auto"/>
      </w:divBdr>
    </w:div>
    <w:div w:id="1910309761">
      <w:bodyDiv w:val="1"/>
      <w:marLeft w:val="0"/>
      <w:marRight w:val="0"/>
      <w:marTop w:val="0"/>
      <w:marBottom w:val="0"/>
      <w:divBdr>
        <w:top w:val="none" w:sz="0" w:space="0" w:color="auto"/>
        <w:left w:val="none" w:sz="0" w:space="0" w:color="auto"/>
        <w:bottom w:val="none" w:sz="0" w:space="0" w:color="auto"/>
        <w:right w:val="none" w:sz="0" w:space="0" w:color="auto"/>
      </w:divBdr>
    </w:div>
    <w:div w:id="1946887610">
      <w:bodyDiv w:val="1"/>
      <w:marLeft w:val="0"/>
      <w:marRight w:val="0"/>
      <w:marTop w:val="0"/>
      <w:marBottom w:val="0"/>
      <w:divBdr>
        <w:top w:val="none" w:sz="0" w:space="0" w:color="auto"/>
        <w:left w:val="none" w:sz="0" w:space="0" w:color="auto"/>
        <w:bottom w:val="none" w:sz="0" w:space="0" w:color="auto"/>
        <w:right w:val="none" w:sz="0" w:space="0" w:color="auto"/>
      </w:divBdr>
    </w:div>
    <w:div w:id="2125147992">
      <w:bodyDiv w:val="1"/>
      <w:marLeft w:val="0"/>
      <w:marRight w:val="0"/>
      <w:marTop w:val="0"/>
      <w:marBottom w:val="0"/>
      <w:divBdr>
        <w:top w:val="none" w:sz="0" w:space="0" w:color="auto"/>
        <w:left w:val="none" w:sz="0" w:space="0" w:color="auto"/>
        <w:bottom w:val="none" w:sz="0" w:space="0" w:color="auto"/>
        <w:right w:val="none" w:sz="0" w:space="0" w:color="auto"/>
      </w:divBdr>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dem-bayern.de/digitales-angebot-dema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gidem-bayern.de/" TargetMode="External"/><Relationship Id="rId4" Type="http://schemas.openxmlformats.org/officeDocument/2006/relationships/settings" Target="settings.xml"/><Relationship Id="rId9" Type="http://schemas.openxmlformats.org/officeDocument/2006/relationships/hyperlink" Target="mailto:ilona.hoerath@f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6FDFD-9A52-654D-A219-B4CA3F41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Ilona Hörath</cp:lastModifiedBy>
  <cp:revision>5</cp:revision>
  <dcterms:created xsi:type="dcterms:W3CDTF">2023-05-09T12:46:00Z</dcterms:created>
  <dcterms:modified xsi:type="dcterms:W3CDTF">2023-05-09T14:11:00Z</dcterms:modified>
</cp:coreProperties>
</file>